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Default Extension="png" ContentType="image/png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17"/>
        </w:rPr>
      </w:pPr>
    </w:p>
    <w:p>
      <w:pPr>
        <w:spacing w:line="801" w:lineRule="exact" w:before="0"/>
        <w:ind w:left="2154" w:right="2356" w:firstLine="0"/>
        <w:jc w:val="center"/>
        <w:rPr>
          <w:rFonts w:ascii="Microsoft JhengHei" w:eastAsia="Microsoft JhengHei" w:hint="eastAsia"/>
          <w:b/>
          <w:sz w:val="52"/>
        </w:rPr>
      </w:pPr>
      <w:r>
        <w:rPr>
          <w:rFonts w:ascii="Microsoft JhengHei" w:eastAsia="Microsoft JhengHei" w:hint="eastAsia"/>
          <w:b/>
          <w:sz w:val="52"/>
        </w:rPr>
        <w:t>四川省书法水平测试</w:t>
      </w:r>
    </w:p>
    <w:p>
      <w:pPr>
        <w:spacing w:line="946" w:lineRule="exact" w:before="0"/>
        <w:ind w:left="2153" w:right="2356" w:firstLine="0"/>
        <w:jc w:val="center"/>
        <w:rPr>
          <w:rFonts w:ascii="Microsoft JhengHei" w:eastAsia="Microsoft JhengHei" w:hint="eastAsia"/>
          <w:b/>
          <w:sz w:val="52"/>
        </w:rPr>
      </w:pPr>
      <w:r>
        <w:rPr>
          <w:rFonts w:ascii="Microsoft JhengHei" w:eastAsia="Microsoft JhengHei" w:hint="eastAsia"/>
          <w:b/>
          <w:sz w:val="52"/>
        </w:rPr>
        <w:t>硬笔书法测试大纲</w:t>
      </w:r>
    </w:p>
    <w:p>
      <w:pPr>
        <w:spacing w:before="46"/>
        <w:ind w:left="2154" w:right="2356" w:firstLine="0"/>
        <w:jc w:val="center"/>
        <w:rPr>
          <w:sz w:val="44"/>
        </w:rPr>
      </w:pPr>
      <w:r>
        <w:rPr>
          <w:sz w:val="44"/>
        </w:rPr>
        <w:t>（2020 年版）</w:t>
      </w:r>
    </w:p>
    <w:p>
      <w:pPr>
        <w:pStyle w:val="BodyText"/>
        <w:rPr>
          <w:sz w:val="44"/>
        </w:rPr>
      </w:pPr>
    </w:p>
    <w:p>
      <w:pPr>
        <w:pStyle w:val="BodyText"/>
        <w:rPr>
          <w:sz w:val="44"/>
        </w:rPr>
      </w:pPr>
    </w:p>
    <w:p>
      <w:pPr>
        <w:pStyle w:val="BodyText"/>
        <w:rPr>
          <w:sz w:val="44"/>
        </w:rPr>
      </w:pPr>
    </w:p>
    <w:p>
      <w:pPr>
        <w:pStyle w:val="BodyText"/>
        <w:rPr>
          <w:sz w:val="44"/>
        </w:rPr>
      </w:pPr>
    </w:p>
    <w:p>
      <w:pPr>
        <w:pStyle w:val="BodyText"/>
        <w:rPr>
          <w:sz w:val="44"/>
        </w:rPr>
      </w:pPr>
    </w:p>
    <w:p>
      <w:pPr>
        <w:pStyle w:val="BodyText"/>
        <w:rPr>
          <w:sz w:val="44"/>
        </w:rPr>
      </w:pPr>
    </w:p>
    <w:p>
      <w:pPr>
        <w:pStyle w:val="BodyText"/>
        <w:rPr>
          <w:sz w:val="44"/>
        </w:rPr>
      </w:pPr>
    </w:p>
    <w:p>
      <w:pPr>
        <w:pStyle w:val="BodyText"/>
        <w:rPr>
          <w:sz w:val="44"/>
        </w:rPr>
      </w:pPr>
    </w:p>
    <w:p>
      <w:pPr>
        <w:pStyle w:val="BodyText"/>
        <w:rPr>
          <w:sz w:val="44"/>
        </w:rPr>
      </w:pPr>
    </w:p>
    <w:p>
      <w:pPr>
        <w:pStyle w:val="BodyText"/>
        <w:rPr>
          <w:sz w:val="44"/>
        </w:rPr>
      </w:pPr>
    </w:p>
    <w:p>
      <w:pPr>
        <w:pStyle w:val="BodyText"/>
        <w:rPr>
          <w:sz w:val="44"/>
        </w:rPr>
      </w:pPr>
    </w:p>
    <w:p>
      <w:pPr>
        <w:pStyle w:val="BodyText"/>
        <w:rPr>
          <w:sz w:val="44"/>
        </w:rPr>
      </w:pPr>
    </w:p>
    <w:p>
      <w:pPr>
        <w:pStyle w:val="BodyText"/>
        <w:rPr>
          <w:sz w:val="44"/>
        </w:rPr>
      </w:pPr>
    </w:p>
    <w:p>
      <w:pPr>
        <w:pStyle w:val="BodyText"/>
        <w:rPr>
          <w:sz w:val="44"/>
        </w:rPr>
      </w:pPr>
    </w:p>
    <w:p>
      <w:pPr>
        <w:pStyle w:val="BodyText"/>
        <w:spacing w:before="1"/>
        <w:rPr>
          <w:sz w:val="41"/>
        </w:rPr>
      </w:pPr>
    </w:p>
    <w:p>
      <w:pPr>
        <w:spacing w:before="0"/>
        <w:ind w:left="2153" w:right="2356" w:firstLine="0"/>
        <w:jc w:val="center"/>
        <w:rPr>
          <w:rFonts w:ascii="Microsoft JhengHei" w:eastAsia="Microsoft JhengHei" w:hint="eastAsia"/>
          <w:b/>
          <w:sz w:val="52"/>
        </w:rPr>
      </w:pPr>
      <w:r>
        <w:rPr>
          <w:rFonts w:ascii="Microsoft JhengHei" w:eastAsia="Microsoft JhengHei" w:hint="eastAsia"/>
          <w:b/>
          <w:sz w:val="52"/>
        </w:rPr>
        <w:t>四川省教育考试院</w:t>
      </w:r>
    </w:p>
    <w:p>
      <w:pPr>
        <w:spacing w:after="0"/>
        <w:jc w:val="center"/>
        <w:rPr>
          <w:rFonts w:ascii="Microsoft JhengHei" w:eastAsia="Microsoft JhengHei" w:hint="eastAsia"/>
          <w:sz w:val="52"/>
        </w:rPr>
        <w:sectPr>
          <w:type w:val="continuous"/>
          <w:pgSz w:w="11910" w:h="16840"/>
          <w:pgMar w:top="1580" w:bottom="280" w:left="1340" w:right="1340"/>
        </w:sectPr>
      </w:pPr>
    </w:p>
    <w:p>
      <w:pPr>
        <w:pStyle w:val="BodyText"/>
        <w:spacing w:before="15"/>
        <w:rPr>
          <w:rFonts w:ascii="Microsoft JhengHei"/>
          <w:b/>
          <w:sz w:val="7"/>
        </w:rPr>
      </w:pPr>
    </w:p>
    <w:p>
      <w:pPr>
        <w:spacing w:before="39"/>
        <w:ind w:left="2154" w:right="2140" w:firstLine="0"/>
        <w:jc w:val="center"/>
        <w:rPr>
          <w:sz w:val="44"/>
        </w:rPr>
      </w:pPr>
      <w:r>
        <w:rPr>
          <w:spacing w:val="54"/>
          <w:sz w:val="44"/>
        </w:rPr>
        <w:t>目  录 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9116" w:val="right" w:leader="dot"/>
            </w:tabs>
            <w:spacing w:before="676"/>
            <w:rPr>
              <w:rFonts w:ascii="Calibri" w:eastAsia="Calibri"/>
            </w:rPr>
          </w:pPr>
          <w:hyperlink w:history="true" w:anchor="_bookmark0">
            <w:r>
              <w:rPr/>
              <w:t>一、前言</w:t>
              <w:tab/>
            </w:r>
            <w:r>
              <w:rPr>
                <w:rFonts w:ascii="Calibri" w:eastAsia="Calibri"/>
              </w:rPr>
              <w:t>1</w:t>
            </w:r>
          </w:hyperlink>
        </w:p>
        <w:p>
          <w:pPr>
            <w:pStyle w:val="TOC1"/>
            <w:tabs>
              <w:tab w:pos="9116" w:val="right" w:leader="dot"/>
            </w:tabs>
            <w:rPr>
              <w:rFonts w:ascii="Calibri" w:eastAsia="Calibri"/>
            </w:rPr>
          </w:pPr>
          <w:hyperlink w:history="true" w:anchor="_bookmark1">
            <w:r>
              <w:rPr/>
              <w:t>二、测试级别设置</w:t>
              <w:tab/>
            </w:r>
            <w:r>
              <w:rPr>
                <w:rFonts w:ascii="Calibri" w:eastAsia="Calibri"/>
              </w:rPr>
              <w:t>2</w:t>
            </w:r>
          </w:hyperlink>
        </w:p>
        <w:p>
          <w:pPr>
            <w:pStyle w:val="TOC1"/>
            <w:tabs>
              <w:tab w:pos="9116" w:val="right" w:leader="dot"/>
            </w:tabs>
            <w:rPr>
              <w:rFonts w:ascii="Calibri" w:eastAsia="Calibri"/>
            </w:rPr>
          </w:pPr>
          <w:hyperlink w:history="true" w:anchor="_bookmark2">
            <w:r>
              <w:rPr/>
              <w:t>三、测试报考</w:t>
              <w:tab/>
            </w:r>
            <w:r>
              <w:rPr>
                <w:rFonts w:ascii="Calibri" w:eastAsia="Calibri"/>
              </w:rPr>
              <w:t>2</w:t>
            </w:r>
          </w:hyperlink>
        </w:p>
        <w:p>
          <w:pPr>
            <w:pStyle w:val="TOC1"/>
            <w:tabs>
              <w:tab w:pos="9116" w:val="right" w:leader="dot"/>
            </w:tabs>
            <w:spacing w:before="42"/>
            <w:rPr>
              <w:rFonts w:ascii="Calibri" w:eastAsia="Calibri"/>
            </w:rPr>
          </w:pPr>
          <w:hyperlink w:history="true" w:anchor="_bookmark3">
            <w:r>
              <w:rPr/>
              <w:t>四、测试时间</w:t>
              <w:tab/>
            </w:r>
            <w:r>
              <w:rPr>
                <w:rFonts w:ascii="Calibri" w:eastAsia="Calibri"/>
              </w:rPr>
              <w:t>3</w:t>
            </w:r>
          </w:hyperlink>
        </w:p>
        <w:p>
          <w:pPr>
            <w:pStyle w:val="TOC1"/>
            <w:tabs>
              <w:tab w:pos="9116" w:val="right" w:leader="dot"/>
            </w:tabs>
            <w:rPr>
              <w:rFonts w:ascii="Calibri" w:eastAsia="Calibri"/>
            </w:rPr>
          </w:pPr>
          <w:hyperlink w:history="true" w:anchor="_bookmark4">
            <w:r>
              <w:rPr/>
              <w:t>五、测试方式与题型</w:t>
              <w:tab/>
            </w:r>
            <w:r>
              <w:rPr>
                <w:rFonts w:ascii="Calibri" w:eastAsia="Calibri"/>
              </w:rPr>
              <w:t>3</w:t>
            </w:r>
          </w:hyperlink>
        </w:p>
        <w:p>
          <w:pPr>
            <w:pStyle w:val="TOC1"/>
            <w:tabs>
              <w:tab w:pos="9116" w:val="right" w:leader="dot"/>
            </w:tabs>
            <w:rPr>
              <w:rFonts w:ascii="Calibri" w:eastAsia="Calibri"/>
            </w:rPr>
          </w:pPr>
          <w:hyperlink w:history="true" w:anchor="_bookmark5">
            <w:r>
              <w:rPr/>
              <w:t>六、测试标准</w:t>
              <w:tab/>
            </w:r>
            <w:r>
              <w:rPr>
                <w:rFonts w:ascii="Calibri" w:eastAsia="Calibri"/>
              </w:rPr>
              <w:t>4</w:t>
            </w:r>
          </w:hyperlink>
        </w:p>
        <w:p>
          <w:pPr>
            <w:pStyle w:val="TOC1"/>
            <w:tabs>
              <w:tab w:pos="9116" w:val="right" w:leader="dot"/>
            </w:tabs>
            <w:rPr>
              <w:rFonts w:ascii="Calibri" w:eastAsia="Calibri"/>
            </w:rPr>
          </w:pPr>
          <w:hyperlink w:history="true" w:anchor="_bookmark6">
            <w:r>
              <w:rPr/>
              <w:t>七、参考碑帖范围</w:t>
              <w:tab/>
            </w:r>
            <w:r>
              <w:rPr>
                <w:rFonts w:ascii="Calibri" w:eastAsia="Calibri"/>
              </w:rPr>
              <w:t>4</w:t>
            </w:r>
          </w:hyperlink>
        </w:p>
        <w:p>
          <w:pPr>
            <w:pStyle w:val="TOC1"/>
            <w:tabs>
              <w:tab w:pos="9116" w:val="right" w:leader="dot"/>
            </w:tabs>
            <w:rPr>
              <w:rFonts w:ascii="Calibri" w:eastAsia="Calibri"/>
            </w:rPr>
          </w:pPr>
          <w:hyperlink w:history="true" w:anchor="_bookmark7">
            <w:r>
              <w:rPr/>
              <w:t>八、测试注意事项</w:t>
              <w:tab/>
            </w:r>
            <w:r>
              <w:rPr>
                <w:rFonts w:ascii="Calibri" w:eastAsia="Calibri"/>
              </w:rPr>
              <w:t>4</w:t>
            </w:r>
          </w:hyperlink>
        </w:p>
        <w:p>
          <w:pPr>
            <w:pStyle w:val="TOC1"/>
            <w:tabs>
              <w:tab w:pos="9116" w:val="right" w:leader="dot"/>
            </w:tabs>
            <w:rPr>
              <w:rFonts w:ascii="Calibri" w:eastAsia="Calibri"/>
            </w:rPr>
          </w:pPr>
          <w:hyperlink w:history="true" w:anchor="_bookmark8">
            <w:r>
              <w:rPr/>
              <w:t>附件</w:t>
            </w:r>
            <w:r>
              <w:rPr>
                <w:spacing w:val="-53"/>
              </w:rPr>
              <w:t> </w:t>
            </w:r>
            <w:r>
              <w:rPr>
                <w:rFonts w:ascii="Calibri" w:eastAsia="Calibri"/>
              </w:rPr>
              <w:t>1</w:t>
            </w:r>
          </w:hyperlink>
          <w:r>
            <w:rPr>
              <w:rFonts w:ascii="Calibri" w:eastAsia="Calibri"/>
            </w:rPr>
            <w:t> </w:t>
          </w:r>
          <w:r>
            <w:rPr>
              <w:rFonts w:ascii="Calibri" w:eastAsia="Calibri"/>
              <w:spacing w:val="11"/>
            </w:rPr>
            <w:t> </w:t>
          </w:r>
          <w:hyperlink w:history="true" w:anchor="_bookmark9">
            <w:r>
              <w:rPr/>
              <w:t>四川省书法水平测试硬笔书法测试标准</w:t>
              <w:tab/>
            </w:r>
            <w:r>
              <w:rPr>
                <w:rFonts w:ascii="Calibri" w:eastAsia="Calibri"/>
              </w:rPr>
              <w:t>6</w:t>
            </w:r>
          </w:hyperlink>
        </w:p>
        <w:p>
          <w:pPr>
            <w:pStyle w:val="TOC1"/>
            <w:tabs>
              <w:tab w:pos="9117" w:val="right" w:leader="dot"/>
            </w:tabs>
            <w:rPr>
              <w:rFonts w:ascii="Calibri" w:eastAsia="Calibri"/>
            </w:rPr>
          </w:pPr>
          <w:hyperlink w:history="true" w:anchor="_bookmark10">
            <w:r>
              <w:rPr/>
              <w:t>附件</w:t>
            </w:r>
            <w:r>
              <w:rPr>
                <w:spacing w:val="-53"/>
              </w:rPr>
              <w:t> </w:t>
            </w:r>
            <w:r>
              <w:rPr>
                <w:rFonts w:ascii="Calibri" w:eastAsia="Calibri"/>
              </w:rPr>
              <w:t>2</w:t>
            </w:r>
          </w:hyperlink>
          <w:r>
            <w:rPr>
              <w:rFonts w:ascii="Calibri" w:eastAsia="Calibri"/>
            </w:rPr>
            <w:t> </w:t>
          </w:r>
          <w:r>
            <w:rPr>
              <w:rFonts w:ascii="Calibri" w:eastAsia="Calibri"/>
              <w:spacing w:val="11"/>
            </w:rPr>
            <w:t> </w:t>
          </w:r>
          <w:hyperlink w:history="true" w:anchor="_bookmark11">
            <w:r>
              <w:rPr/>
              <w:t>四川省书法水平测试硬笔书法测试参考碑帖范围</w:t>
              <w:tab/>
            </w:r>
            <w:r>
              <w:rPr>
                <w:rFonts w:ascii="Calibri" w:eastAsia="Calibri"/>
              </w:rPr>
              <w:t>14</w:t>
            </w:r>
          </w:hyperlink>
        </w:p>
      </w:sdtContent>
    </w:sdt>
    <w:p>
      <w:pPr>
        <w:spacing w:after="0"/>
        <w:rPr>
          <w:rFonts w:ascii="Calibri" w:eastAsia="Calibri"/>
        </w:rPr>
        <w:sectPr>
          <w:pgSz w:w="11910" w:h="16840"/>
          <w:pgMar w:top="1580" w:bottom="280" w:left="1340" w:right="1340"/>
        </w:sectPr>
      </w:pPr>
    </w:p>
    <w:p>
      <w:pPr>
        <w:pStyle w:val="BodyText"/>
        <w:spacing w:before="41"/>
        <w:ind w:left="460"/>
      </w:pPr>
      <w:r>
        <w:rPr/>
        <w:t>本大纲由以下几部分内容组成：</w:t>
      </w:r>
    </w:p>
    <w:p>
      <w:pPr>
        <w:pStyle w:val="BodyText"/>
        <w:spacing w:before="240"/>
        <w:ind w:left="460"/>
      </w:pPr>
      <w:r>
        <w:rPr/>
        <w:t>●前言</w:t>
      </w:r>
    </w:p>
    <w:p>
      <w:pPr>
        <w:pStyle w:val="BodyText"/>
        <w:spacing w:before="240"/>
        <w:ind w:left="460"/>
      </w:pPr>
      <w:r>
        <w:rPr/>
        <w:t>●测试级别设置</w:t>
      </w:r>
    </w:p>
    <w:p>
      <w:pPr>
        <w:pStyle w:val="BodyText"/>
        <w:spacing w:before="240"/>
        <w:ind w:left="460"/>
      </w:pPr>
      <w:r>
        <w:rPr/>
        <w:t>●测试报考</w:t>
      </w:r>
    </w:p>
    <w:p>
      <w:pPr>
        <w:pStyle w:val="BodyText"/>
        <w:spacing w:before="239"/>
        <w:ind w:left="460"/>
      </w:pPr>
      <w:r>
        <w:rPr/>
        <w:t>●测试时间</w:t>
      </w:r>
    </w:p>
    <w:p>
      <w:pPr>
        <w:pStyle w:val="ListParagraph"/>
        <w:numPr>
          <w:ilvl w:val="0"/>
          <w:numId w:val="1"/>
        </w:numPr>
        <w:tabs>
          <w:tab w:pos="761" w:val="left" w:leader="none"/>
        </w:tabs>
        <w:spacing w:line="240" w:lineRule="auto" w:before="240" w:after="0"/>
        <w:ind w:left="761" w:right="0" w:hanging="301"/>
        <w:jc w:val="left"/>
        <w:rPr>
          <w:sz w:val="30"/>
        </w:rPr>
      </w:pPr>
      <w:r>
        <w:rPr>
          <w:sz w:val="30"/>
        </w:rPr>
        <w:t>测试方式与题型</w:t>
      </w:r>
    </w:p>
    <w:p>
      <w:pPr>
        <w:pStyle w:val="Heading2"/>
        <w:numPr>
          <w:ilvl w:val="0"/>
          <w:numId w:val="1"/>
        </w:numPr>
        <w:tabs>
          <w:tab w:pos="761" w:val="left" w:leader="none"/>
        </w:tabs>
        <w:spacing w:line="240" w:lineRule="auto" w:before="225" w:after="0"/>
        <w:ind w:left="761" w:right="0" w:hanging="301"/>
        <w:jc w:val="left"/>
      </w:pPr>
      <w:r>
        <w:rPr/>
        <w:t>测试标准</w:t>
      </w:r>
    </w:p>
    <w:p>
      <w:pPr>
        <w:pStyle w:val="BodyText"/>
        <w:spacing w:before="228"/>
        <w:ind w:left="460"/>
      </w:pPr>
      <w:r>
        <w:rPr/>
        <w:t>●参考碑帖范围</w:t>
      </w:r>
    </w:p>
    <w:p>
      <w:pPr>
        <w:pStyle w:val="ListParagraph"/>
        <w:numPr>
          <w:ilvl w:val="0"/>
          <w:numId w:val="1"/>
        </w:numPr>
        <w:tabs>
          <w:tab w:pos="761" w:val="left" w:leader="none"/>
        </w:tabs>
        <w:spacing w:line="240" w:lineRule="auto" w:before="240" w:after="0"/>
        <w:ind w:left="761" w:right="0" w:hanging="301"/>
        <w:jc w:val="left"/>
        <w:rPr>
          <w:sz w:val="30"/>
        </w:rPr>
      </w:pPr>
      <w:r>
        <w:rPr>
          <w:sz w:val="30"/>
        </w:rPr>
        <w:t>测试注意事项</w:t>
      </w:r>
    </w:p>
    <w:p>
      <w:pPr>
        <w:pStyle w:val="BodyText"/>
        <w:spacing w:before="3"/>
        <w:rPr>
          <w:sz w:val="41"/>
        </w:rPr>
      </w:pPr>
    </w:p>
    <w:p>
      <w:pPr>
        <w:pStyle w:val="Heading1"/>
        <w:rPr>
          <w:rFonts w:ascii="微软雅黑" w:eastAsia="微软雅黑" w:hint="eastAsia"/>
        </w:rPr>
      </w:pPr>
      <w:bookmarkStart w:name="_bookmark0" w:id="1"/>
      <w:bookmarkEnd w:id="1"/>
      <w:r>
        <w:rPr>
          <w:b w:val="0"/>
        </w:rPr>
      </w:r>
      <w:r>
        <w:rPr>
          <w:rFonts w:ascii="微软雅黑" w:eastAsia="微软雅黑" w:hint="eastAsia"/>
        </w:rPr>
        <w:t>一、前言</w:t>
      </w:r>
    </w:p>
    <w:p>
      <w:pPr>
        <w:pStyle w:val="BodyText"/>
        <w:spacing w:before="8"/>
        <w:rPr>
          <w:rFonts w:ascii="微软雅黑"/>
          <w:b/>
          <w:sz w:val="29"/>
        </w:rPr>
      </w:pPr>
    </w:p>
    <w:p>
      <w:pPr>
        <w:pStyle w:val="BodyText"/>
        <w:spacing w:line="388" w:lineRule="auto"/>
        <w:ind w:left="460" w:right="571" w:firstLine="588"/>
        <w:jc w:val="both"/>
      </w:pPr>
      <w:r>
        <w:rPr/>
        <w:t>为传承中华优秀传统文化，促进中小学素质教育和书法教育，四川省开展了书法水平测试工作。四川省书法水平测试是在省招考委、省教育厅的领导下，由四川省教育考试院主考， 联合四川省书法家协会、四川省硬笔书法家协会共同举办，以自愿参加为原则，面向全省中小学师生、大中专院校师生以及社会各界书法爱好者，进行书法水平认定的测评体系。为做好测试工作，根据《中华人民共和国国家通用语言文字法》、教育部《中小学书法教育指导纲要》、四川省教育厅《四川省初中书法教育指南》等文件精神，特制定本测试大纲。</w:t>
      </w:r>
    </w:p>
    <w:p>
      <w:pPr>
        <w:spacing w:after="0" w:line="388" w:lineRule="auto"/>
        <w:jc w:val="both"/>
        <w:sectPr>
          <w:footerReference w:type="default" r:id="rId5"/>
          <w:pgSz w:w="11910" w:h="16840"/>
          <w:pgMar w:footer="1187" w:header="0" w:top="1500" w:bottom="1380" w:left="1340" w:right="1340"/>
          <w:pgNumType w:start="1"/>
        </w:sectPr>
      </w:pPr>
    </w:p>
    <w:p>
      <w:pPr>
        <w:pStyle w:val="Heading1"/>
        <w:spacing w:line="520" w:lineRule="exact"/>
        <w:rPr>
          <w:rFonts w:ascii="微软雅黑" w:eastAsia="微软雅黑" w:hint="eastAsia"/>
        </w:rPr>
      </w:pPr>
      <w:bookmarkStart w:name="_bookmark1" w:id="2"/>
      <w:bookmarkEnd w:id="2"/>
      <w:r>
        <w:rPr>
          <w:b w:val="0"/>
        </w:rPr>
      </w:r>
      <w:r>
        <w:rPr>
          <w:rFonts w:ascii="微软雅黑" w:eastAsia="微软雅黑" w:hint="eastAsia"/>
        </w:rPr>
        <w:t>二、测试级别设置</w:t>
      </w:r>
    </w:p>
    <w:p>
      <w:pPr>
        <w:pStyle w:val="BodyText"/>
        <w:spacing w:before="8"/>
        <w:rPr>
          <w:rFonts w:ascii="微软雅黑"/>
          <w:b/>
          <w:sz w:val="29"/>
        </w:rPr>
      </w:pPr>
    </w:p>
    <w:p>
      <w:pPr>
        <w:pStyle w:val="BodyText"/>
        <w:spacing w:line="388" w:lineRule="auto"/>
        <w:ind w:left="460" w:right="512" w:firstLine="588"/>
      </w:pPr>
      <w:r>
        <w:rPr/>
        <w:t>四川省书法水平测试硬笔书法测试分 9 个等级，一至三级为初段，四至六级为中段，七至九级为高段。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9"/>
        </w:rPr>
      </w:pPr>
    </w:p>
    <w:tbl>
      <w:tblPr>
        <w:tblW w:w="0" w:type="auto"/>
        <w:jc w:val="left"/>
        <w:tblInd w:w="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0"/>
        <w:gridCol w:w="1251"/>
        <w:gridCol w:w="6085"/>
      </w:tblGrid>
      <w:tr>
        <w:trPr>
          <w:trHeight w:val="457" w:hRule="atLeast"/>
        </w:trPr>
        <w:tc>
          <w:tcPr>
            <w:tcW w:w="1250" w:type="dxa"/>
          </w:tcPr>
          <w:p>
            <w:pPr>
              <w:pStyle w:val="TableParagraph"/>
              <w:spacing w:line="436" w:lineRule="exact"/>
              <w:ind w:left="383"/>
              <w:rPr>
                <w:rFonts w:ascii="Microsoft JhengHei" w:eastAsia="Microsoft JhengHei" w:hint="eastAsia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层次</w:t>
            </w:r>
            <w:r>
              <w:rPr>
                <w:rFonts w:ascii="Microsoft JhengHei" w:eastAsia="Microsoft JhengHei" w:hint="eastAsia"/>
                <w:b/>
                <w:w w:val="200"/>
                <w:sz w:val="24"/>
              </w:rPr>
              <w:t> </w:t>
            </w:r>
          </w:p>
        </w:tc>
        <w:tc>
          <w:tcPr>
            <w:tcW w:w="1251" w:type="dxa"/>
          </w:tcPr>
          <w:p>
            <w:pPr>
              <w:pStyle w:val="TableParagraph"/>
              <w:spacing w:line="436" w:lineRule="exact"/>
              <w:ind w:right="253"/>
              <w:jc w:val="right"/>
              <w:rPr>
                <w:rFonts w:ascii="Microsoft JhengHei" w:eastAsia="Microsoft JhengHei" w:hint="eastAsia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级别</w:t>
            </w:r>
            <w:r>
              <w:rPr>
                <w:rFonts w:ascii="Microsoft JhengHei" w:eastAsia="Microsoft JhengHei" w:hint="eastAsia"/>
                <w:b/>
                <w:w w:val="200"/>
                <w:sz w:val="24"/>
              </w:rPr>
              <w:t> </w:t>
            </w:r>
          </w:p>
        </w:tc>
        <w:tc>
          <w:tcPr>
            <w:tcW w:w="6085" w:type="dxa"/>
          </w:tcPr>
          <w:p>
            <w:pPr>
              <w:pStyle w:val="TableParagraph"/>
              <w:spacing w:line="436" w:lineRule="exact"/>
              <w:ind w:left="2600" w:right="2474"/>
              <w:jc w:val="center"/>
              <w:rPr>
                <w:rFonts w:ascii="Microsoft JhengHei" w:eastAsia="Microsoft JhengHei" w:hint="eastAsia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总体要求</w:t>
            </w:r>
            <w:r>
              <w:rPr>
                <w:rFonts w:ascii="Microsoft JhengHei" w:eastAsia="Microsoft JhengHei" w:hint="eastAsia"/>
                <w:b/>
                <w:w w:val="200"/>
                <w:sz w:val="24"/>
              </w:rPr>
              <w:t> </w:t>
            </w:r>
          </w:p>
        </w:tc>
      </w:tr>
      <w:tr>
        <w:trPr>
          <w:trHeight w:val="705" w:hRule="atLeast"/>
        </w:trPr>
        <w:tc>
          <w:tcPr>
            <w:tcW w:w="1250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4"/>
              <w:rPr>
                <w:sz w:val="32"/>
              </w:rPr>
            </w:pPr>
          </w:p>
          <w:p>
            <w:pPr>
              <w:pStyle w:val="TableParagraph"/>
              <w:ind w:left="383"/>
              <w:rPr>
                <w:rFonts w:ascii="Microsoft JhengHei" w:eastAsia="Microsoft JhengHei" w:hint="eastAsia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初段</w:t>
            </w:r>
            <w:r>
              <w:rPr>
                <w:rFonts w:ascii="Microsoft JhengHei" w:eastAsia="Microsoft JhengHei" w:hint="eastAsia"/>
                <w:b/>
                <w:w w:val="200"/>
                <w:sz w:val="24"/>
              </w:rPr>
              <w:t> </w:t>
            </w:r>
          </w:p>
        </w:tc>
        <w:tc>
          <w:tcPr>
            <w:tcW w:w="1251" w:type="dxa"/>
          </w:tcPr>
          <w:p>
            <w:pPr>
              <w:pStyle w:val="TableParagraph"/>
              <w:spacing w:before="12"/>
              <w:rPr>
                <w:sz w:val="16"/>
              </w:rPr>
            </w:pPr>
          </w:p>
          <w:p>
            <w:pPr>
              <w:pStyle w:val="TableParagraph"/>
              <w:ind w:right="299"/>
              <w:jc w:val="right"/>
              <w:rPr>
                <w:sz w:val="21"/>
              </w:rPr>
            </w:pPr>
            <w:r>
              <w:rPr>
                <w:sz w:val="21"/>
              </w:rPr>
              <w:t>一级 </w:t>
            </w:r>
          </w:p>
        </w:tc>
        <w:tc>
          <w:tcPr>
            <w:tcW w:w="6085" w:type="dxa"/>
            <w:vMerge w:val="restart"/>
          </w:tcPr>
          <w:p>
            <w:pPr>
              <w:pStyle w:val="TableParagraph"/>
              <w:spacing w:before="4"/>
              <w:rPr>
                <w:sz w:val="15"/>
              </w:rPr>
            </w:pPr>
          </w:p>
          <w:p>
            <w:pPr>
              <w:pStyle w:val="TableParagraph"/>
              <w:spacing w:line="278" w:lineRule="auto"/>
              <w:ind w:left="106" w:right="96"/>
              <w:jc w:val="both"/>
              <w:rPr>
                <w:sz w:val="21"/>
              </w:rPr>
            </w:pPr>
            <w:r>
              <w:rPr>
                <w:spacing w:val="-4"/>
                <w:sz w:val="21"/>
              </w:rPr>
              <w:t>考核标准：主要考查考生汉字硬笔书法的临写、书写能力。要求</w:t>
            </w:r>
            <w:r>
              <w:rPr>
                <w:spacing w:val="-3"/>
                <w:sz w:val="21"/>
              </w:rPr>
              <w:t>考生初步把握汉字楷书结构的基本规律，达到居中平正、书写规</w:t>
            </w:r>
            <w:r>
              <w:rPr>
                <w:sz w:val="21"/>
              </w:rPr>
              <w:t>范的效果。 </w:t>
            </w:r>
          </w:p>
          <w:p>
            <w:pPr>
              <w:pStyle w:val="TableParagraph"/>
              <w:spacing w:line="278" w:lineRule="auto"/>
              <w:ind w:left="106" w:right="3130"/>
              <w:rPr>
                <w:sz w:val="21"/>
              </w:rPr>
            </w:pPr>
            <w:r>
              <w:rPr>
                <w:sz w:val="21"/>
              </w:rPr>
              <w:t>考核方式：对临、脱帖书写。书体选择：楷书。 </w:t>
            </w:r>
          </w:p>
        </w:tc>
      </w:tr>
      <w:tr>
        <w:trPr>
          <w:trHeight w:val="588" w:hRule="atLeast"/>
        </w:trPr>
        <w:tc>
          <w:tcPr>
            <w:tcW w:w="12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1" w:type="dxa"/>
          </w:tcPr>
          <w:p>
            <w:pPr>
              <w:pStyle w:val="TableParagraph"/>
              <w:spacing w:before="159"/>
              <w:ind w:right="299"/>
              <w:jc w:val="right"/>
              <w:rPr>
                <w:sz w:val="21"/>
              </w:rPr>
            </w:pPr>
            <w:r>
              <w:rPr>
                <w:sz w:val="21"/>
              </w:rPr>
              <w:t>二级 </w:t>
            </w:r>
          </w:p>
        </w:tc>
        <w:tc>
          <w:tcPr>
            <w:tcW w:w="60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7" w:hRule="atLeast"/>
        </w:trPr>
        <w:tc>
          <w:tcPr>
            <w:tcW w:w="12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1" w:type="dxa"/>
          </w:tcPr>
          <w:p>
            <w:pPr>
              <w:pStyle w:val="TableParagraph"/>
              <w:spacing w:before="163"/>
              <w:ind w:right="299"/>
              <w:jc w:val="right"/>
              <w:rPr>
                <w:sz w:val="21"/>
              </w:rPr>
            </w:pPr>
            <w:r>
              <w:rPr>
                <w:sz w:val="21"/>
              </w:rPr>
              <w:t>三级 </w:t>
            </w:r>
          </w:p>
        </w:tc>
        <w:tc>
          <w:tcPr>
            <w:tcW w:w="60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46" w:hRule="atLeast"/>
        </w:trPr>
        <w:tc>
          <w:tcPr>
            <w:tcW w:w="1250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spacing w:before="1"/>
              <w:ind w:left="383"/>
              <w:rPr>
                <w:rFonts w:ascii="Microsoft JhengHei" w:eastAsia="Microsoft JhengHei" w:hint="eastAsia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中段</w:t>
            </w:r>
            <w:r>
              <w:rPr>
                <w:rFonts w:ascii="Microsoft JhengHei" w:eastAsia="Microsoft JhengHei" w:hint="eastAsia"/>
                <w:b/>
                <w:w w:val="200"/>
                <w:sz w:val="24"/>
              </w:rPr>
              <w:t> </w:t>
            </w:r>
          </w:p>
        </w:tc>
        <w:tc>
          <w:tcPr>
            <w:tcW w:w="1251" w:type="dxa"/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right="299"/>
              <w:jc w:val="right"/>
              <w:rPr>
                <w:sz w:val="21"/>
              </w:rPr>
            </w:pPr>
            <w:r>
              <w:rPr>
                <w:sz w:val="21"/>
              </w:rPr>
              <w:t>四级 </w:t>
            </w:r>
          </w:p>
        </w:tc>
        <w:tc>
          <w:tcPr>
            <w:tcW w:w="6085" w:type="dxa"/>
            <w:vMerge w:val="restart"/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spacing w:line="278" w:lineRule="auto" w:before="1"/>
              <w:ind w:left="106" w:right="-15"/>
              <w:rPr>
                <w:sz w:val="21"/>
              </w:rPr>
            </w:pPr>
            <w:r>
              <w:rPr>
                <w:spacing w:val="-10"/>
                <w:sz w:val="21"/>
              </w:rPr>
              <w:t>考核标准：主要考查考生汉字硬笔书法的临写、转化、创作能力。要求考生具备汉字点画形态和间架结构的把握能力。 </w:t>
            </w:r>
          </w:p>
          <w:p>
            <w:pPr>
              <w:pStyle w:val="TableParagraph"/>
              <w:spacing w:line="278" w:lineRule="auto"/>
              <w:ind w:left="106" w:right="610"/>
              <w:rPr>
                <w:sz w:val="21"/>
              </w:rPr>
            </w:pPr>
            <w:r>
              <w:rPr>
                <w:sz w:val="21"/>
              </w:rPr>
              <w:t>考核方式：书法基本知识、对临、自主创作和命题创作。书体选择：楷书、隶书、行书。 </w:t>
            </w:r>
          </w:p>
        </w:tc>
      </w:tr>
      <w:tr>
        <w:trPr>
          <w:trHeight w:val="571" w:hRule="atLeast"/>
        </w:trPr>
        <w:tc>
          <w:tcPr>
            <w:tcW w:w="12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1" w:type="dxa"/>
          </w:tcPr>
          <w:p>
            <w:pPr>
              <w:pStyle w:val="TableParagraph"/>
              <w:spacing w:before="151"/>
              <w:ind w:right="299"/>
              <w:jc w:val="right"/>
              <w:rPr>
                <w:sz w:val="21"/>
              </w:rPr>
            </w:pPr>
            <w:r>
              <w:rPr>
                <w:sz w:val="21"/>
              </w:rPr>
              <w:t>五级 </w:t>
            </w:r>
          </w:p>
        </w:tc>
        <w:tc>
          <w:tcPr>
            <w:tcW w:w="60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8" w:hRule="atLeast"/>
        </w:trPr>
        <w:tc>
          <w:tcPr>
            <w:tcW w:w="12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1" w:type="dxa"/>
          </w:tcPr>
          <w:p>
            <w:pPr>
              <w:pStyle w:val="TableParagraph"/>
              <w:spacing w:before="128"/>
              <w:ind w:right="299"/>
              <w:jc w:val="right"/>
              <w:rPr>
                <w:sz w:val="21"/>
              </w:rPr>
            </w:pPr>
            <w:r>
              <w:rPr>
                <w:sz w:val="21"/>
              </w:rPr>
              <w:t>六级 </w:t>
            </w:r>
          </w:p>
        </w:tc>
        <w:tc>
          <w:tcPr>
            <w:tcW w:w="60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64" w:hRule="atLeast"/>
        </w:trPr>
        <w:tc>
          <w:tcPr>
            <w:tcW w:w="1250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70"/>
              <w:ind w:left="383"/>
              <w:rPr>
                <w:rFonts w:ascii="Microsoft JhengHei" w:eastAsia="Microsoft JhengHei" w:hint="eastAsia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高段</w:t>
            </w:r>
            <w:r>
              <w:rPr>
                <w:rFonts w:ascii="Microsoft JhengHei" w:eastAsia="Microsoft JhengHei" w:hint="eastAsia"/>
                <w:b/>
                <w:w w:val="200"/>
                <w:sz w:val="24"/>
              </w:rPr>
              <w:t> </w:t>
            </w:r>
          </w:p>
        </w:tc>
        <w:tc>
          <w:tcPr>
            <w:tcW w:w="1251" w:type="dxa"/>
          </w:tcPr>
          <w:p>
            <w:pPr>
              <w:pStyle w:val="TableParagraph"/>
              <w:spacing w:before="4"/>
              <w:rPr>
                <w:sz w:val="15"/>
              </w:rPr>
            </w:pPr>
          </w:p>
          <w:p>
            <w:pPr>
              <w:pStyle w:val="TableParagraph"/>
              <w:ind w:right="299"/>
              <w:jc w:val="right"/>
              <w:rPr>
                <w:sz w:val="21"/>
              </w:rPr>
            </w:pPr>
            <w:r>
              <w:rPr>
                <w:sz w:val="21"/>
              </w:rPr>
              <w:t>七级 </w:t>
            </w:r>
          </w:p>
        </w:tc>
        <w:tc>
          <w:tcPr>
            <w:tcW w:w="6085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278" w:lineRule="auto" w:before="160"/>
              <w:ind w:left="106" w:right="86"/>
              <w:rPr>
                <w:sz w:val="21"/>
              </w:rPr>
            </w:pPr>
            <w:r>
              <w:rPr>
                <w:sz w:val="21"/>
              </w:rPr>
              <w:t>考核标准：主要考查考生汉字硬笔书法的创作与自我表现能力， 要求考生具备书法审美意识。 </w:t>
            </w:r>
          </w:p>
          <w:p>
            <w:pPr>
              <w:pStyle w:val="TableParagraph"/>
              <w:spacing w:line="278" w:lineRule="auto"/>
              <w:ind w:left="106" w:right="610"/>
              <w:rPr>
                <w:sz w:val="21"/>
              </w:rPr>
            </w:pPr>
            <w:r>
              <w:rPr>
                <w:sz w:val="21"/>
              </w:rPr>
              <w:t>考核方式：书法理论知识、对临、自主创作和命题创作。书体选择：篆书、隶书、楷书、行书、草书。 </w:t>
            </w:r>
          </w:p>
        </w:tc>
      </w:tr>
      <w:tr>
        <w:trPr>
          <w:trHeight w:val="624" w:hRule="atLeast"/>
        </w:trPr>
        <w:tc>
          <w:tcPr>
            <w:tcW w:w="12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1" w:type="dxa"/>
          </w:tcPr>
          <w:p>
            <w:pPr>
              <w:pStyle w:val="TableParagraph"/>
              <w:spacing w:before="177"/>
              <w:ind w:right="299"/>
              <w:jc w:val="right"/>
              <w:rPr>
                <w:sz w:val="21"/>
              </w:rPr>
            </w:pPr>
            <w:r>
              <w:rPr>
                <w:sz w:val="21"/>
              </w:rPr>
              <w:t>八级 </w:t>
            </w:r>
          </w:p>
        </w:tc>
        <w:tc>
          <w:tcPr>
            <w:tcW w:w="60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30" w:hRule="atLeast"/>
        </w:trPr>
        <w:tc>
          <w:tcPr>
            <w:tcW w:w="12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1" w:type="dxa"/>
          </w:tcPr>
          <w:p>
            <w:pPr>
              <w:pStyle w:val="TableParagraph"/>
              <w:spacing w:before="12"/>
              <w:rPr>
                <w:sz w:val="17"/>
              </w:rPr>
            </w:pPr>
          </w:p>
          <w:p>
            <w:pPr>
              <w:pStyle w:val="TableParagraph"/>
              <w:ind w:right="299"/>
              <w:jc w:val="right"/>
              <w:rPr>
                <w:sz w:val="21"/>
              </w:rPr>
            </w:pPr>
            <w:r>
              <w:rPr>
                <w:sz w:val="21"/>
              </w:rPr>
              <w:t>九级 </w:t>
            </w:r>
          </w:p>
        </w:tc>
        <w:tc>
          <w:tcPr>
            <w:tcW w:w="60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5"/>
        </w:rPr>
      </w:pPr>
    </w:p>
    <w:p>
      <w:pPr>
        <w:pStyle w:val="Heading1"/>
        <w:spacing w:line="543" w:lineRule="exact"/>
        <w:rPr>
          <w:rFonts w:ascii="微软雅黑" w:eastAsia="微软雅黑" w:hint="eastAsia"/>
        </w:rPr>
      </w:pPr>
      <w:bookmarkStart w:name="_bookmark2" w:id="3"/>
      <w:bookmarkEnd w:id="3"/>
      <w:r>
        <w:rPr>
          <w:b w:val="0"/>
        </w:rPr>
      </w:r>
      <w:r>
        <w:rPr>
          <w:rFonts w:ascii="微软雅黑" w:eastAsia="微软雅黑" w:hint="eastAsia"/>
        </w:rPr>
        <w:t>三、测试报考</w:t>
      </w:r>
    </w:p>
    <w:p>
      <w:pPr>
        <w:pStyle w:val="BodyText"/>
        <w:spacing w:before="3"/>
        <w:rPr>
          <w:rFonts w:ascii="微软雅黑"/>
          <w:b/>
          <w:sz w:val="24"/>
        </w:rPr>
      </w:pPr>
    </w:p>
    <w:p>
      <w:pPr>
        <w:pStyle w:val="Heading3"/>
      </w:pPr>
      <w:r>
        <w:rPr/>
        <w:t>（一）报考时间</w:t>
      </w:r>
    </w:p>
    <w:p>
      <w:pPr>
        <w:pStyle w:val="BodyText"/>
        <w:spacing w:before="171"/>
        <w:ind w:left="1054"/>
      </w:pPr>
      <w:r>
        <w:rPr/>
        <w:t>测试前 60 天左右开始报考。</w:t>
      </w:r>
    </w:p>
    <w:p>
      <w:pPr>
        <w:pStyle w:val="BodyText"/>
        <w:spacing w:before="240"/>
        <w:ind w:left="1054"/>
      </w:pPr>
      <w:r>
        <w:rPr/>
        <w:t>注：以正式报名通知公告为准。</w:t>
      </w:r>
    </w:p>
    <w:p>
      <w:pPr>
        <w:pStyle w:val="Heading3"/>
        <w:spacing w:before="140"/>
      </w:pPr>
      <w:r>
        <w:rPr/>
        <w:t>（二）报考对象</w:t>
      </w:r>
    </w:p>
    <w:p>
      <w:pPr>
        <w:pStyle w:val="BodyText"/>
        <w:spacing w:before="172"/>
        <w:ind w:left="1054"/>
      </w:pPr>
      <w:r>
        <w:rPr/>
        <w:t>全省中小学师生、大中专院校师生以及社会书法爱好者。</w:t>
      </w:r>
    </w:p>
    <w:p>
      <w:pPr>
        <w:spacing w:after="0"/>
        <w:sectPr>
          <w:pgSz w:w="11910" w:h="16840"/>
          <w:pgMar w:header="0" w:footer="1187" w:top="1560" w:bottom="1400" w:left="1340" w:right="1340"/>
        </w:sectPr>
      </w:pPr>
    </w:p>
    <w:p>
      <w:pPr>
        <w:pStyle w:val="Heading3"/>
        <w:spacing w:line="494" w:lineRule="exact"/>
      </w:pPr>
      <w:r>
        <w:rPr/>
        <w:t>（三）报考方式</w:t>
      </w:r>
    </w:p>
    <w:p>
      <w:pPr>
        <w:pStyle w:val="BodyText"/>
        <w:spacing w:line="388" w:lineRule="auto" w:before="171"/>
        <w:ind w:left="460" w:right="572" w:firstLine="594"/>
      </w:pPr>
      <w:r>
        <w:rPr/>
        <w:t>实行网上报考。考生</w:t>
      </w:r>
      <w:r>
        <w:rPr>
          <w:position w:val="15"/>
          <w:sz w:val="15"/>
        </w:rPr>
        <w:t>1</w:t>
      </w:r>
      <w:r>
        <w:rPr/>
        <w:t>根据报考要求及测试标准确定报考级别，并通过网络完成报考缴费。</w:t>
      </w:r>
    </w:p>
    <w:p>
      <w:pPr>
        <w:pStyle w:val="Heading3"/>
        <w:spacing w:line="455" w:lineRule="exact"/>
      </w:pPr>
      <w:r>
        <w:rPr/>
        <w:t>（四）报考要求</w:t>
      </w:r>
    </w:p>
    <w:p>
      <w:pPr>
        <w:pStyle w:val="BodyText"/>
        <w:spacing w:before="172"/>
        <w:ind w:left="1054"/>
      </w:pPr>
      <w:r>
        <w:rPr/>
        <w:t>初次报考最高可报考四级。</w:t>
      </w:r>
    </w:p>
    <w:p>
      <w:pPr>
        <w:pStyle w:val="BodyText"/>
        <w:spacing w:line="388" w:lineRule="auto" w:before="239"/>
        <w:ind w:left="460" w:right="571" w:firstLine="594"/>
        <w:jc w:val="both"/>
      </w:pPr>
      <w:r>
        <w:rPr/>
        <w:t>非初次报考需根据上一次测试的结果进行申报：测试成绩优秀者可跨一级申报；合格者只能逐级申报；不合格者的申报不能超过原报考级别。</w:t>
      </w:r>
    </w:p>
    <w:p>
      <w:pPr>
        <w:spacing w:line="328" w:lineRule="auto" w:before="4"/>
        <w:ind w:left="1056" w:right="2771" w:hanging="3"/>
        <w:jc w:val="left"/>
        <w:rPr>
          <w:rFonts w:ascii="Microsoft JhengHei" w:eastAsia="Microsoft JhengHei" w:hint="eastAsia"/>
          <w:b/>
          <w:sz w:val="30"/>
        </w:rPr>
      </w:pPr>
      <w:r>
        <w:rPr>
          <w:sz w:val="30"/>
        </w:rPr>
        <w:t>若有特殊情况跨级报考须提交认证材料。</w:t>
      </w:r>
      <w:r>
        <w:rPr>
          <w:rFonts w:ascii="Microsoft JhengHei" w:eastAsia="Microsoft JhengHei" w:hint="eastAsia"/>
          <w:b/>
          <w:sz w:val="30"/>
        </w:rPr>
        <w:t>注：以正式报名通知公告为准。</w:t>
      </w:r>
    </w:p>
    <w:p>
      <w:pPr>
        <w:pStyle w:val="Heading1"/>
        <w:spacing w:before="254"/>
        <w:rPr>
          <w:rFonts w:ascii="微软雅黑" w:eastAsia="微软雅黑" w:hint="eastAsia"/>
        </w:rPr>
      </w:pPr>
      <w:bookmarkStart w:name="_bookmark3" w:id="4"/>
      <w:bookmarkEnd w:id="4"/>
      <w:r>
        <w:rPr>
          <w:b w:val="0"/>
        </w:rPr>
      </w:r>
      <w:r>
        <w:rPr>
          <w:rFonts w:ascii="微软雅黑" w:eastAsia="微软雅黑" w:hint="eastAsia"/>
        </w:rPr>
        <w:t>四、测试时间</w:t>
      </w:r>
    </w:p>
    <w:p>
      <w:pPr>
        <w:pStyle w:val="BodyText"/>
        <w:spacing w:before="9"/>
        <w:rPr>
          <w:rFonts w:ascii="微软雅黑"/>
          <w:b/>
          <w:sz w:val="29"/>
        </w:rPr>
      </w:pPr>
    </w:p>
    <w:p>
      <w:pPr>
        <w:pStyle w:val="BodyText"/>
        <w:ind w:left="1060"/>
      </w:pPr>
      <w:r>
        <w:rPr/>
        <w:t>每年举办两次，具体时间见有关通知。</w:t>
      </w:r>
    </w:p>
    <w:p>
      <w:pPr>
        <w:pStyle w:val="BodyText"/>
        <w:spacing w:before="2"/>
        <w:rPr>
          <w:sz w:val="41"/>
        </w:rPr>
      </w:pPr>
    </w:p>
    <w:p>
      <w:pPr>
        <w:pStyle w:val="Heading1"/>
        <w:rPr>
          <w:rFonts w:ascii="微软雅黑" w:eastAsia="微软雅黑" w:hint="eastAsia"/>
        </w:rPr>
      </w:pPr>
      <w:bookmarkStart w:name="_bookmark4" w:id="5"/>
      <w:bookmarkEnd w:id="5"/>
      <w:r>
        <w:rPr>
          <w:b w:val="0"/>
        </w:rPr>
      </w:r>
      <w:r>
        <w:rPr>
          <w:rFonts w:ascii="微软雅黑" w:eastAsia="微软雅黑" w:hint="eastAsia"/>
        </w:rPr>
        <w:t>五、测试方式与题型</w:t>
      </w:r>
    </w:p>
    <w:p>
      <w:pPr>
        <w:pStyle w:val="BodyText"/>
        <w:spacing w:before="10"/>
        <w:rPr>
          <w:rFonts w:ascii="微软雅黑"/>
          <w:b/>
          <w:sz w:val="29"/>
        </w:rPr>
      </w:pPr>
    </w:p>
    <w:p>
      <w:pPr>
        <w:pStyle w:val="BodyText"/>
        <w:spacing w:line="388" w:lineRule="auto"/>
        <w:ind w:left="460" w:right="567" w:firstLine="594"/>
      </w:pPr>
      <w:r>
        <w:rPr/>
        <w:t>书写技能考核采用现场临写和创作的方式，书法知识考核采用现场笔试。主要考核内容与题型如下：</w:t>
      </w:r>
    </w:p>
    <w:p>
      <w:pPr>
        <w:pStyle w:val="Heading3"/>
        <w:spacing w:line="456" w:lineRule="exact"/>
      </w:pPr>
      <w:r>
        <w:rPr/>
        <w:t>（一）书写技能</w:t>
      </w:r>
    </w:p>
    <w:p>
      <w:pPr>
        <w:pStyle w:val="ListParagraph"/>
        <w:numPr>
          <w:ilvl w:val="1"/>
          <w:numId w:val="1"/>
        </w:numPr>
        <w:tabs>
          <w:tab w:pos="1356" w:val="left" w:leader="none"/>
        </w:tabs>
        <w:spacing w:line="240" w:lineRule="auto" w:before="171" w:after="0"/>
        <w:ind w:left="1355" w:right="0" w:hanging="302"/>
        <w:jc w:val="left"/>
        <w:rPr>
          <w:sz w:val="30"/>
        </w:rPr>
      </w:pPr>
      <w:r>
        <w:rPr>
          <w:sz w:val="30"/>
        </w:rPr>
        <w:t>对临：考生根据试卷提供的范帖，选择其中一幅临写。</w:t>
      </w:r>
    </w:p>
    <w:p>
      <w:pPr>
        <w:pStyle w:val="ListParagraph"/>
        <w:numPr>
          <w:ilvl w:val="1"/>
          <w:numId w:val="1"/>
        </w:numPr>
        <w:tabs>
          <w:tab w:pos="1356" w:val="left" w:leader="none"/>
        </w:tabs>
        <w:spacing w:line="240" w:lineRule="auto" w:before="240" w:after="0"/>
        <w:ind w:left="1355" w:right="0" w:hanging="302"/>
        <w:jc w:val="left"/>
        <w:rPr>
          <w:sz w:val="30"/>
        </w:rPr>
      </w:pPr>
      <w:r>
        <w:rPr>
          <w:sz w:val="30"/>
        </w:rPr>
        <w:t>脱帖书写：考生根据试卷提供的内容书写。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0"/>
        </w:rPr>
      </w:pPr>
      <w:r>
        <w:rPr/>
        <w:pict>
          <v:line style="position:absolute;mso-position-horizontal-relative:page;mso-position-vertical-relative:paragraph;z-index:-251658240;mso-wrap-distance-left:0;mso-wrap-distance-right:0" from="90pt,8.768324pt" to="234.02pt,8.768324pt" stroked="true" strokeweight=".53998pt" strokecolor="#000000">
            <v:stroke dashstyle="solid"/>
            <w10:wrap type="topAndBottom"/>
          </v:line>
        </w:pict>
      </w:r>
    </w:p>
    <w:p>
      <w:pPr>
        <w:spacing w:line="242" w:lineRule="auto" w:before="61"/>
        <w:ind w:left="460" w:right="483" w:firstLine="0"/>
        <w:jc w:val="left"/>
        <w:rPr>
          <w:sz w:val="18"/>
        </w:rPr>
      </w:pPr>
      <w:r>
        <w:rPr>
          <w:rFonts w:ascii="Times New Roman" w:eastAsia="Times New Roman"/>
          <w:position w:val="6"/>
          <w:sz w:val="12"/>
        </w:rPr>
        <w:t>1 </w:t>
      </w:r>
      <w:r>
        <w:rPr>
          <w:spacing w:val="-12"/>
          <w:sz w:val="18"/>
        </w:rPr>
        <w:t>注：四川省书法水平测试的参测人员、测试事务、测试点等名词，均采用一般习惯用语，如考生、考务、</w:t>
      </w:r>
      <w:r>
        <w:rPr>
          <w:sz w:val="18"/>
        </w:rPr>
        <w:t>考点等。</w:t>
      </w:r>
    </w:p>
    <w:p>
      <w:pPr>
        <w:spacing w:after="0" w:line="242" w:lineRule="auto"/>
        <w:jc w:val="left"/>
        <w:rPr>
          <w:sz w:val="18"/>
        </w:rPr>
        <w:sectPr>
          <w:pgSz w:w="11910" w:h="16840"/>
          <w:pgMar w:header="0" w:footer="1187" w:top="1500" w:bottom="1380" w:left="1340" w:right="1340"/>
        </w:sectPr>
      </w:pPr>
    </w:p>
    <w:p>
      <w:pPr>
        <w:pStyle w:val="ListParagraph"/>
        <w:numPr>
          <w:ilvl w:val="1"/>
          <w:numId w:val="1"/>
        </w:numPr>
        <w:tabs>
          <w:tab w:pos="1358" w:val="left" w:leader="none"/>
        </w:tabs>
        <w:spacing w:line="388" w:lineRule="auto" w:before="41" w:after="0"/>
        <w:ind w:left="460" w:right="512" w:firstLine="594"/>
        <w:jc w:val="both"/>
        <w:rPr>
          <w:sz w:val="30"/>
        </w:rPr>
      </w:pPr>
      <w:r>
        <w:rPr>
          <w:spacing w:val="3"/>
          <w:sz w:val="30"/>
        </w:rPr>
        <w:t>自主创作：由考生书写自己熟悉的诗词文赋，中段四级</w:t>
      </w:r>
      <w:r>
        <w:rPr>
          <w:spacing w:val="-3"/>
          <w:sz w:val="30"/>
        </w:rPr>
        <w:t>书体在楷书、隶书、行书中自选一种书写，字数不少于 </w:t>
      </w:r>
      <w:r>
        <w:rPr>
          <w:sz w:val="30"/>
        </w:rPr>
        <w:t>20</w:t>
      </w:r>
      <w:r>
        <w:rPr>
          <w:spacing w:val="-31"/>
          <w:sz w:val="30"/>
        </w:rPr>
        <w:t> 字； </w:t>
      </w:r>
      <w:r>
        <w:rPr>
          <w:spacing w:val="-15"/>
          <w:sz w:val="30"/>
        </w:rPr>
        <w:t>高段</w:t>
      </w:r>
      <w:r>
        <w:rPr>
          <w:sz w:val="30"/>
        </w:rPr>
        <w:t>（</w:t>
      </w:r>
      <w:r>
        <w:rPr>
          <w:spacing w:val="-10"/>
          <w:sz w:val="30"/>
        </w:rPr>
        <w:t>七、八、九级</w:t>
      </w:r>
      <w:r>
        <w:rPr>
          <w:spacing w:val="-30"/>
          <w:sz w:val="30"/>
        </w:rPr>
        <w:t>）</w:t>
      </w:r>
      <w:r>
        <w:rPr>
          <w:spacing w:val="-10"/>
          <w:sz w:val="30"/>
        </w:rPr>
        <w:t>书体在篆书、隶书、草书中自选一种</w:t>
      </w:r>
      <w:r>
        <w:rPr>
          <w:sz w:val="30"/>
        </w:rPr>
        <w:t>（草书、篆书须附释文），</w:t>
      </w:r>
      <w:r>
        <w:rPr>
          <w:spacing w:val="-13"/>
          <w:sz w:val="30"/>
        </w:rPr>
        <w:t>字数不少于 </w:t>
      </w:r>
      <w:r>
        <w:rPr>
          <w:sz w:val="30"/>
        </w:rPr>
        <w:t>40</w:t>
      </w:r>
      <w:r>
        <w:rPr>
          <w:spacing w:val="-26"/>
          <w:sz w:val="30"/>
        </w:rPr>
        <w:t> 字。</w:t>
      </w:r>
    </w:p>
    <w:p>
      <w:pPr>
        <w:pStyle w:val="ListParagraph"/>
        <w:numPr>
          <w:ilvl w:val="1"/>
          <w:numId w:val="1"/>
        </w:numPr>
        <w:tabs>
          <w:tab w:pos="1358" w:val="left" w:leader="none"/>
        </w:tabs>
        <w:spacing w:line="388" w:lineRule="auto" w:before="6" w:after="0"/>
        <w:ind w:left="460" w:right="580" w:firstLine="594"/>
        <w:jc w:val="left"/>
        <w:rPr>
          <w:sz w:val="30"/>
        </w:rPr>
      </w:pPr>
      <w:r>
        <w:rPr>
          <w:spacing w:val="2"/>
          <w:sz w:val="30"/>
        </w:rPr>
        <w:t>命题创作：考生根据试题的要求创作书写，书体见试题规定。</w:t>
      </w:r>
    </w:p>
    <w:p>
      <w:pPr>
        <w:pStyle w:val="Heading3"/>
        <w:spacing w:line="455" w:lineRule="exact"/>
      </w:pPr>
      <w:r>
        <w:rPr/>
        <w:t>（二）书法知识</w:t>
      </w:r>
    </w:p>
    <w:p>
      <w:pPr>
        <w:pStyle w:val="BodyText"/>
        <w:spacing w:line="388" w:lineRule="auto" w:before="171"/>
        <w:ind w:left="460" w:right="580" w:firstLine="594"/>
      </w:pPr>
      <w:r>
        <w:rPr/>
        <w:t>中、高段考生需参加书法基本知识和理论知识笔试，题型包括选择题、判断题、简答题、论述题。</w:t>
      </w:r>
    </w:p>
    <w:p>
      <w:pPr>
        <w:pStyle w:val="BodyText"/>
        <w:spacing w:before="6"/>
        <w:rPr>
          <w:sz w:val="22"/>
        </w:rPr>
      </w:pPr>
    </w:p>
    <w:p>
      <w:pPr>
        <w:pStyle w:val="Heading1"/>
        <w:rPr>
          <w:rFonts w:ascii="微软雅黑" w:eastAsia="微软雅黑" w:hint="eastAsia"/>
        </w:rPr>
      </w:pPr>
      <w:bookmarkStart w:name="_bookmark5" w:id="6"/>
      <w:bookmarkEnd w:id="6"/>
      <w:r>
        <w:rPr>
          <w:b w:val="0"/>
        </w:rPr>
      </w:r>
      <w:r>
        <w:rPr/>
        <w:t>六</w:t>
      </w:r>
      <w:r>
        <w:rPr>
          <w:rFonts w:ascii="微软雅黑" w:eastAsia="微软雅黑" w:hint="eastAsia"/>
        </w:rPr>
        <w:t>、测试标准</w:t>
      </w:r>
    </w:p>
    <w:p>
      <w:pPr>
        <w:pStyle w:val="BodyText"/>
        <w:spacing w:before="8"/>
        <w:rPr>
          <w:rFonts w:ascii="微软雅黑"/>
          <w:b/>
          <w:sz w:val="29"/>
        </w:rPr>
      </w:pPr>
    </w:p>
    <w:p>
      <w:pPr>
        <w:pStyle w:val="BodyText"/>
        <w:spacing w:before="1"/>
        <w:ind w:left="904"/>
      </w:pPr>
      <w:r>
        <w:rPr/>
        <w:t>见附件 1。</w:t>
      </w:r>
    </w:p>
    <w:p>
      <w:pPr>
        <w:pStyle w:val="BodyText"/>
        <w:spacing w:before="11"/>
        <w:rPr>
          <w:sz w:val="40"/>
        </w:rPr>
      </w:pPr>
    </w:p>
    <w:p>
      <w:pPr>
        <w:pStyle w:val="Heading1"/>
      </w:pPr>
      <w:bookmarkStart w:name="_bookmark6" w:id="7"/>
      <w:bookmarkEnd w:id="7"/>
      <w:r>
        <w:rPr>
          <w:b w:val="0"/>
        </w:rPr>
      </w:r>
      <w:r>
        <w:rPr/>
        <w:t>七</w:t>
      </w:r>
      <w:r>
        <w:rPr>
          <w:rFonts w:ascii="微软雅黑" w:eastAsia="微软雅黑" w:hint="eastAsia"/>
        </w:rPr>
        <w:t>、</w:t>
      </w:r>
      <w:r>
        <w:rPr/>
        <w:t>参考碑帖范围</w:t>
      </w:r>
    </w:p>
    <w:p>
      <w:pPr>
        <w:pStyle w:val="BodyText"/>
        <w:spacing w:before="11"/>
        <w:rPr>
          <w:rFonts w:ascii="Microsoft JhengHei"/>
          <w:b/>
          <w:sz w:val="29"/>
        </w:rPr>
      </w:pPr>
    </w:p>
    <w:p>
      <w:pPr>
        <w:pStyle w:val="BodyText"/>
        <w:ind w:left="904"/>
      </w:pPr>
      <w:r>
        <w:rPr/>
        <w:t>见附件 2。</w:t>
      </w:r>
    </w:p>
    <w:p>
      <w:pPr>
        <w:pStyle w:val="BodyText"/>
        <w:rPr>
          <w:sz w:val="41"/>
        </w:rPr>
      </w:pPr>
    </w:p>
    <w:p>
      <w:pPr>
        <w:pStyle w:val="Heading1"/>
        <w:rPr>
          <w:rFonts w:ascii="微软雅黑" w:eastAsia="微软雅黑" w:hint="eastAsia"/>
        </w:rPr>
      </w:pPr>
      <w:bookmarkStart w:name="_bookmark7" w:id="8"/>
      <w:bookmarkEnd w:id="8"/>
      <w:r>
        <w:rPr>
          <w:b w:val="0"/>
        </w:rPr>
      </w:r>
      <w:r>
        <w:rPr/>
        <w:t>八</w:t>
      </w:r>
      <w:r>
        <w:rPr>
          <w:rFonts w:ascii="微软雅黑" w:eastAsia="微软雅黑" w:hint="eastAsia"/>
        </w:rPr>
        <w:t>、测试注意事项</w:t>
      </w:r>
    </w:p>
    <w:p>
      <w:pPr>
        <w:pStyle w:val="BodyText"/>
        <w:spacing w:before="1"/>
        <w:rPr>
          <w:rFonts w:ascii="微软雅黑"/>
          <w:b/>
          <w:sz w:val="24"/>
        </w:rPr>
      </w:pPr>
    </w:p>
    <w:p>
      <w:pPr>
        <w:pStyle w:val="Heading3"/>
      </w:pPr>
      <w:r>
        <w:rPr/>
        <w:t>（一）测试用具</w:t>
      </w:r>
    </w:p>
    <w:p>
      <w:pPr>
        <w:pStyle w:val="BodyText"/>
        <w:spacing w:line="388" w:lineRule="auto" w:before="172"/>
        <w:ind w:left="460" w:right="506" w:firstLine="600"/>
      </w:pPr>
      <w:r>
        <w:rPr/>
        <w:t>2B 铅笔（仅用于填涂机读卡）、黑色钢笔或黑色中性笔等硬质书写工具，可带垫纸板和打格工具。</w:t>
      </w:r>
    </w:p>
    <w:p>
      <w:pPr>
        <w:pStyle w:val="Heading3"/>
        <w:spacing w:line="455" w:lineRule="exact"/>
      </w:pPr>
      <w:r>
        <w:rPr/>
        <w:t>（二）作品要求</w:t>
      </w:r>
    </w:p>
    <w:p>
      <w:pPr>
        <w:spacing w:after="0" w:line="455" w:lineRule="exact"/>
        <w:sectPr>
          <w:pgSz w:w="11910" w:h="16840"/>
          <w:pgMar w:header="0" w:footer="1187" w:top="1500" w:bottom="1400" w:left="1340" w:right="1340"/>
        </w:sectPr>
      </w:pPr>
    </w:p>
    <w:p>
      <w:pPr>
        <w:pStyle w:val="ListParagraph"/>
        <w:numPr>
          <w:ilvl w:val="0"/>
          <w:numId w:val="2"/>
        </w:numPr>
        <w:tabs>
          <w:tab w:pos="1364" w:val="left" w:leader="none"/>
        </w:tabs>
        <w:spacing w:line="388" w:lineRule="auto" w:before="41" w:after="0"/>
        <w:ind w:left="460" w:right="567" w:firstLine="600"/>
        <w:jc w:val="left"/>
        <w:rPr>
          <w:sz w:val="30"/>
        </w:rPr>
      </w:pPr>
      <w:r>
        <w:rPr>
          <w:spacing w:val="3"/>
          <w:sz w:val="30"/>
        </w:rPr>
        <w:t>临写及创作作品中的落款内容不允许写本人姓名（含笔</w:t>
      </w:r>
      <w:r>
        <w:rPr>
          <w:sz w:val="30"/>
        </w:rPr>
        <w:t>名）和钤盖印章等，均以考场规定内容书写。</w:t>
      </w:r>
    </w:p>
    <w:p>
      <w:pPr>
        <w:pStyle w:val="ListParagraph"/>
        <w:numPr>
          <w:ilvl w:val="0"/>
          <w:numId w:val="2"/>
        </w:numPr>
        <w:tabs>
          <w:tab w:pos="1364" w:val="left" w:leader="none"/>
        </w:tabs>
        <w:spacing w:line="240" w:lineRule="auto" w:before="3" w:after="0"/>
        <w:ind w:left="1364" w:right="0" w:hanging="304"/>
        <w:jc w:val="left"/>
        <w:rPr>
          <w:sz w:val="30"/>
        </w:rPr>
      </w:pPr>
      <w:r>
        <w:rPr>
          <w:spacing w:val="2"/>
          <w:sz w:val="30"/>
        </w:rPr>
        <w:t>书写应保持卷面整洁。不允许做任何标记，否则答卷作</w:t>
      </w:r>
    </w:p>
    <w:p>
      <w:pPr>
        <w:pStyle w:val="BodyText"/>
        <w:spacing w:before="240"/>
        <w:ind w:left="460"/>
      </w:pPr>
      <w:r>
        <w:rPr/>
        <w:t>废。</w:t>
      </w:r>
    </w:p>
    <w:p>
      <w:pPr>
        <w:spacing w:after="0"/>
        <w:sectPr>
          <w:pgSz w:w="11910" w:h="16840"/>
          <w:pgMar w:header="0" w:footer="1187" w:top="1500" w:bottom="1400" w:left="1340" w:right="1340"/>
        </w:sectPr>
      </w:pPr>
    </w:p>
    <w:p>
      <w:pPr>
        <w:spacing w:before="29"/>
        <w:ind w:left="1140" w:right="0" w:firstLine="0"/>
        <w:jc w:val="left"/>
        <w:rPr>
          <w:rFonts w:ascii="Calibri" w:eastAsia="Calibri"/>
          <w:b/>
          <w:sz w:val="32"/>
        </w:rPr>
      </w:pPr>
      <w:bookmarkStart w:name="_bookmark8" w:id="9"/>
      <w:bookmarkEnd w:id="9"/>
      <w:r>
        <w:rPr/>
      </w:r>
      <w:r>
        <w:rPr>
          <w:rFonts w:ascii="Microsoft JhengHei" w:eastAsia="Microsoft JhengHei" w:hint="eastAsia"/>
          <w:b/>
          <w:sz w:val="32"/>
        </w:rPr>
        <w:t>附件 </w:t>
      </w:r>
      <w:r>
        <w:rPr>
          <w:rFonts w:ascii="Calibri" w:eastAsia="Calibri"/>
          <w:b/>
          <w:sz w:val="32"/>
        </w:rPr>
        <w:t>1</w:t>
      </w:r>
    </w:p>
    <w:p>
      <w:pPr>
        <w:pStyle w:val="BodyText"/>
        <w:rPr>
          <w:rFonts w:ascii="Calibri"/>
          <w:b/>
          <w:sz w:val="32"/>
        </w:rPr>
      </w:pPr>
      <w:r>
        <w:rPr/>
        <w:br w:type="column"/>
      </w:r>
      <w:r>
        <w:rPr>
          <w:rFonts w:ascii="Calibri"/>
          <w:b/>
          <w:sz w:val="32"/>
        </w:rPr>
      </w:r>
    </w:p>
    <w:p>
      <w:pPr>
        <w:spacing w:before="263"/>
        <w:ind w:left="1140" w:right="0" w:firstLine="0"/>
        <w:jc w:val="left"/>
        <w:rPr>
          <w:rFonts w:ascii="Microsoft JhengHei" w:eastAsia="Microsoft JhengHei" w:hint="eastAsia"/>
          <w:b/>
          <w:sz w:val="32"/>
        </w:rPr>
      </w:pPr>
      <w:bookmarkStart w:name="_bookmark9" w:id="10"/>
      <w:bookmarkEnd w:id="10"/>
      <w:r>
        <w:rPr/>
      </w:r>
      <w:r>
        <w:rPr>
          <w:rFonts w:ascii="Microsoft JhengHei" w:eastAsia="Microsoft JhengHei" w:hint="eastAsia"/>
          <w:b/>
          <w:sz w:val="32"/>
        </w:rPr>
        <w:t>四川省书法水平测试硬笔书法测试标准</w:t>
      </w:r>
    </w:p>
    <w:p>
      <w:pPr>
        <w:spacing w:after="0"/>
        <w:jc w:val="left"/>
        <w:rPr>
          <w:rFonts w:ascii="Microsoft JhengHei" w:eastAsia="Microsoft JhengHei" w:hint="eastAsia"/>
          <w:sz w:val="32"/>
        </w:rPr>
        <w:sectPr>
          <w:footerReference w:type="default" r:id="rId6"/>
          <w:pgSz w:w="16840" w:h="11910" w:orient="landscape"/>
          <w:pgMar w:footer="1122" w:header="0" w:top="1100" w:bottom="1320" w:left="300" w:right="400"/>
          <w:pgNumType w:start="6"/>
          <w:cols w:num="2" w:equalWidth="0">
            <w:col w:w="2066" w:space="2183"/>
            <w:col w:w="11891"/>
          </w:cols>
        </w:sectPr>
      </w:pPr>
    </w:p>
    <w:p>
      <w:pPr>
        <w:pStyle w:val="BodyText"/>
        <w:rPr>
          <w:rFonts w:ascii="Microsoft JhengHei"/>
          <w:b/>
          <w:sz w:val="2"/>
        </w:rPr>
      </w:pPr>
    </w:p>
    <w:tbl>
      <w:tblPr>
        <w:tblW w:w="0" w:type="auto"/>
        <w:jc w:val="left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7"/>
        <w:gridCol w:w="380"/>
        <w:gridCol w:w="1352"/>
        <w:gridCol w:w="1109"/>
        <w:gridCol w:w="3472"/>
        <w:gridCol w:w="850"/>
        <w:gridCol w:w="707"/>
        <w:gridCol w:w="5669"/>
        <w:gridCol w:w="1031"/>
        <w:gridCol w:w="702"/>
      </w:tblGrid>
      <w:tr>
        <w:trPr>
          <w:trHeight w:val="539" w:hRule="atLeast"/>
        </w:trPr>
        <w:tc>
          <w:tcPr>
            <w:tcW w:w="897" w:type="dxa"/>
            <w:gridSpan w:val="2"/>
          </w:tcPr>
          <w:p>
            <w:pPr>
              <w:pStyle w:val="TableParagraph"/>
              <w:spacing w:before="64"/>
              <w:ind w:left="184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级 别</w:t>
            </w:r>
          </w:p>
        </w:tc>
        <w:tc>
          <w:tcPr>
            <w:tcW w:w="1352" w:type="dxa"/>
          </w:tcPr>
          <w:p>
            <w:pPr>
              <w:pStyle w:val="TableParagraph"/>
              <w:spacing w:before="64"/>
              <w:ind w:left="131" w:right="110"/>
              <w:jc w:val="center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书写纸规格</w:t>
            </w:r>
          </w:p>
        </w:tc>
        <w:tc>
          <w:tcPr>
            <w:tcW w:w="1109" w:type="dxa"/>
          </w:tcPr>
          <w:p>
            <w:pPr>
              <w:pStyle w:val="TableParagraph"/>
              <w:spacing w:before="64"/>
              <w:ind w:right="109"/>
              <w:jc w:val="right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测试时间</w:t>
            </w:r>
          </w:p>
        </w:tc>
        <w:tc>
          <w:tcPr>
            <w:tcW w:w="3472" w:type="dxa"/>
          </w:tcPr>
          <w:p>
            <w:pPr>
              <w:pStyle w:val="TableParagraph"/>
              <w:spacing w:before="64"/>
              <w:ind w:left="982" w:right="959"/>
              <w:jc w:val="center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考核内容与方式</w:t>
            </w:r>
          </w:p>
        </w:tc>
        <w:tc>
          <w:tcPr>
            <w:tcW w:w="1557" w:type="dxa"/>
            <w:gridSpan w:val="2"/>
          </w:tcPr>
          <w:p>
            <w:pPr>
              <w:pStyle w:val="TableParagraph"/>
              <w:spacing w:before="64"/>
              <w:ind w:left="552" w:right="525"/>
              <w:jc w:val="center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题型</w:t>
            </w:r>
          </w:p>
        </w:tc>
        <w:tc>
          <w:tcPr>
            <w:tcW w:w="5669" w:type="dxa"/>
          </w:tcPr>
          <w:p>
            <w:pPr>
              <w:pStyle w:val="TableParagraph"/>
              <w:spacing w:before="64"/>
              <w:ind w:left="2398" w:right="2366"/>
              <w:jc w:val="center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考核标准</w:t>
            </w:r>
          </w:p>
        </w:tc>
        <w:tc>
          <w:tcPr>
            <w:tcW w:w="1031" w:type="dxa"/>
          </w:tcPr>
          <w:p>
            <w:pPr>
              <w:pStyle w:val="TableParagraph"/>
              <w:spacing w:before="64"/>
              <w:ind w:right="-29"/>
              <w:jc w:val="right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权</w:t>
            </w:r>
            <w:r>
              <w:rPr>
                <w:rFonts w:ascii="Microsoft JhengHei" w:eastAsia="Microsoft JhengHei" w:hint="eastAsia"/>
                <w:b/>
                <w:spacing w:val="-27"/>
                <w:sz w:val="21"/>
              </w:rPr>
              <w:t>重</w:t>
            </w:r>
            <w:r>
              <w:rPr>
                <w:rFonts w:ascii="Microsoft JhengHei" w:eastAsia="Microsoft JhengHei" w:hint="eastAsia"/>
                <w:b/>
                <w:sz w:val="21"/>
              </w:rPr>
              <w:t>（</w:t>
            </w:r>
            <w:r>
              <w:rPr>
                <w:rFonts w:ascii="Microsoft JhengHei" w:eastAsia="Microsoft JhengHei" w:hint="eastAsia"/>
                <w:b/>
                <w:spacing w:val="-51"/>
                <w:sz w:val="21"/>
              </w:rPr>
              <w:t> </w:t>
            </w:r>
            <w:r>
              <w:rPr>
                <w:rFonts w:ascii="Microsoft JhengHei" w:eastAsia="Microsoft JhengHei" w:hint="eastAsia"/>
                <w:b/>
                <w:spacing w:val="1"/>
                <w:sz w:val="21"/>
              </w:rPr>
              <w:drawing>
                <wp:inline distT="0" distB="0" distL="0" distR="0">
                  <wp:extent cx="63500" cy="95250"/>
                  <wp:effectExtent l="0" t="0" r="0" b="0"/>
                  <wp:docPr id="1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icrosoft JhengHei" w:eastAsia="Microsoft JhengHei" w:hint="eastAsia"/>
                <w:b/>
                <w:spacing w:val="1"/>
                <w:sz w:val="21"/>
              </w:rPr>
            </w:r>
            <w:r>
              <w:rPr>
                <w:rFonts w:ascii="Microsoft JhengHei" w:eastAsia="Microsoft JhengHei" w:hint="eastAsia"/>
                <w:b/>
                <w:sz w:val="21"/>
              </w:rPr>
              <w:t>）</w:t>
            </w:r>
          </w:p>
        </w:tc>
        <w:tc>
          <w:tcPr>
            <w:tcW w:w="702" w:type="dxa"/>
          </w:tcPr>
          <w:p>
            <w:pPr>
              <w:pStyle w:val="TableParagraph"/>
              <w:spacing w:before="64"/>
              <w:ind w:left="129" w:right="93"/>
              <w:jc w:val="center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分值</w:t>
            </w:r>
          </w:p>
        </w:tc>
      </w:tr>
      <w:tr>
        <w:trPr>
          <w:trHeight w:val="535" w:hRule="atLeast"/>
        </w:trPr>
        <w:tc>
          <w:tcPr>
            <w:tcW w:w="517" w:type="dxa"/>
            <w:vMerge w:val="restart"/>
          </w:tcPr>
          <w:p>
            <w:pPr>
              <w:pStyle w:val="TableParagraph"/>
              <w:rPr>
                <w:rFonts w:ascii="Microsoft JhengHei"/>
                <w:b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Microsoft JhengHei"/>
                <w:b/>
                <w:sz w:val="24"/>
              </w:rPr>
            </w:pPr>
          </w:p>
          <w:p>
            <w:pPr>
              <w:pStyle w:val="TableParagraph"/>
              <w:spacing w:line="278" w:lineRule="auto"/>
              <w:ind w:left="153" w:right="131"/>
              <w:rPr>
                <w:sz w:val="21"/>
              </w:rPr>
            </w:pPr>
            <w:r>
              <w:rPr>
                <w:sz w:val="21"/>
              </w:rPr>
              <w:t>初段</w:t>
            </w:r>
          </w:p>
        </w:tc>
        <w:tc>
          <w:tcPr>
            <w:tcW w:w="380" w:type="dxa"/>
            <w:vMerge w:val="restart"/>
          </w:tcPr>
          <w:p>
            <w:pPr>
              <w:pStyle w:val="TableParagraph"/>
              <w:rPr>
                <w:rFonts w:ascii="Microsoft JhengHei"/>
                <w:b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Microsoft JhengHei"/>
                <w:b/>
                <w:sz w:val="24"/>
              </w:rPr>
            </w:pPr>
          </w:p>
          <w:p>
            <w:pPr>
              <w:pStyle w:val="TableParagraph"/>
              <w:spacing w:line="278" w:lineRule="auto"/>
              <w:ind w:left="107" w:right="40"/>
              <w:rPr>
                <w:sz w:val="21"/>
              </w:rPr>
            </w:pPr>
            <w:r>
              <w:rPr>
                <w:sz w:val="21"/>
              </w:rPr>
              <w:t>一级</w:t>
            </w:r>
          </w:p>
        </w:tc>
        <w:tc>
          <w:tcPr>
            <w:tcW w:w="1352" w:type="dxa"/>
            <w:vMerge w:val="restart"/>
          </w:tcPr>
          <w:p>
            <w:pPr>
              <w:pStyle w:val="TableParagraph"/>
              <w:rPr>
                <w:rFonts w:ascii="Microsoft JhengHei"/>
                <w:b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Microsoft JhengHei"/>
                <w:b/>
                <w:sz w:val="24"/>
              </w:rPr>
            </w:pPr>
          </w:p>
          <w:p>
            <w:pPr>
              <w:pStyle w:val="TableParagraph"/>
              <w:ind w:left="130" w:right="110"/>
              <w:jc w:val="center"/>
              <w:rPr>
                <w:sz w:val="21"/>
              </w:rPr>
            </w:pPr>
            <w:r>
              <w:rPr>
                <w:sz w:val="21"/>
              </w:rPr>
              <w:t>测试专用纸</w:t>
            </w:r>
          </w:p>
          <w:p>
            <w:pPr>
              <w:pStyle w:val="TableParagraph"/>
              <w:spacing w:before="57"/>
              <w:ind w:left="130" w:right="110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A3</w:t>
            </w:r>
          </w:p>
        </w:tc>
        <w:tc>
          <w:tcPr>
            <w:tcW w:w="1109" w:type="dxa"/>
            <w:vMerge w:val="restart"/>
          </w:tcPr>
          <w:p>
            <w:pPr>
              <w:pStyle w:val="TableParagraph"/>
              <w:rPr>
                <w:rFonts w:ascii="Microsoft JhengHei"/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Microsoft JhengHei"/>
                <w:b/>
                <w:sz w:val="30"/>
              </w:rPr>
            </w:pPr>
          </w:p>
          <w:p>
            <w:pPr>
              <w:pStyle w:val="TableParagraph"/>
              <w:ind w:left="214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45 </w:t>
            </w:r>
            <w:r>
              <w:rPr>
                <w:sz w:val="21"/>
              </w:rPr>
              <w:t>分钟</w:t>
            </w:r>
          </w:p>
        </w:tc>
        <w:tc>
          <w:tcPr>
            <w:tcW w:w="3472" w:type="dxa"/>
            <w:vMerge w:val="restart"/>
          </w:tcPr>
          <w:p>
            <w:pPr>
              <w:pStyle w:val="TableParagraph"/>
              <w:spacing w:before="30"/>
              <w:ind w:left="110"/>
              <w:rPr>
                <w:sz w:val="21"/>
              </w:rPr>
            </w:pPr>
            <w:r>
              <w:rPr>
                <w:sz w:val="21"/>
              </w:rPr>
              <w:t>书体：楷书</w:t>
            </w:r>
          </w:p>
          <w:p>
            <w:pPr>
              <w:pStyle w:val="TableParagraph"/>
              <w:spacing w:before="6"/>
              <w:rPr>
                <w:rFonts w:ascii="Microsoft JhengHei"/>
                <w:b/>
                <w:sz w:val="19"/>
              </w:rPr>
            </w:pPr>
          </w:p>
          <w:p>
            <w:pPr>
              <w:pStyle w:val="TableParagraph"/>
              <w:spacing w:line="556" w:lineRule="auto"/>
              <w:ind w:left="110" w:right="1537"/>
              <w:rPr>
                <w:sz w:val="21"/>
              </w:rPr>
            </w:pPr>
            <w:r>
              <w:rPr>
                <w:sz w:val="21"/>
              </w:rPr>
              <w:t>内容：</w:t>
            </w:r>
            <w:r>
              <w:rPr>
                <w:rFonts w:ascii="Times New Roman" w:eastAsia="Times New Roman"/>
                <w:sz w:val="21"/>
              </w:rPr>
              <w:t>50-60</w:t>
            </w:r>
            <w:r>
              <w:rPr>
                <w:rFonts w:ascii="Times New Roman" w:eastAsia="Times New Roman"/>
                <w:spacing w:val="-3"/>
                <w:sz w:val="21"/>
              </w:rPr>
              <w:t> </w:t>
            </w:r>
            <w:r>
              <w:rPr>
                <w:spacing w:val="-5"/>
                <w:sz w:val="21"/>
              </w:rPr>
              <w:t>个范字</w:t>
            </w:r>
            <w:r>
              <w:rPr>
                <w:sz w:val="21"/>
              </w:rPr>
              <w:t>方式：对临</w:t>
            </w:r>
          </w:p>
          <w:p>
            <w:pPr>
              <w:pStyle w:val="TableParagraph"/>
              <w:spacing w:line="269" w:lineRule="exact"/>
              <w:ind w:left="110"/>
              <w:rPr>
                <w:sz w:val="21"/>
              </w:rPr>
            </w:pPr>
            <w:r>
              <w:rPr>
                <w:sz w:val="21"/>
              </w:rPr>
              <w:t>工具：黑色钢笔或黑色中性笔</w:t>
            </w:r>
          </w:p>
        </w:tc>
        <w:tc>
          <w:tcPr>
            <w:tcW w:w="850" w:type="dxa"/>
            <w:vMerge w:val="restart"/>
          </w:tcPr>
          <w:p>
            <w:pPr>
              <w:pStyle w:val="TableParagraph"/>
              <w:rPr>
                <w:rFonts w:ascii="Microsoft JhengHei"/>
                <w:b/>
                <w:sz w:val="20"/>
              </w:rPr>
            </w:pPr>
          </w:p>
          <w:p>
            <w:pPr>
              <w:pStyle w:val="TableParagraph"/>
              <w:rPr>
                <w:rFonts w:ascii="Microsoft JhengHei"/>
                <w:b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Microsoft JhengHei"/>
                <w:b/>
                <w:sz w:val="12"/>
              </w:rPr>
            </w:pPr>
          </w:p>
          <w:p>
            <w:pPr>
              <w:pStyle w:val="TableParagraph"/>
              <w:ind w:left="112"/>
              <w:rPr>
                <w:sz w:val="21"/>
              </w:rPr>
            </w:pPr>
            <w:r>
              <w:rPr>
                <w:sz w:val="21"/>
              </w:rPr>
              <w:t>试题一</w:t>
            </w:r>
          </w:p>
        </w:tc>
        <w:tc>
          <w:tcPr>
            <w:tcW w:w="707" w:type="dxa"/>
            <w:vMerge w:val="restart"/>
          </w:tcPr>
          <w:p>
            <w:pPr>
              <w:pStyle w:val="TableParagraph"/>
              <w:rPr>
                <w:rFonts w:ascii="Microsoft JhengHei"/>
                <w:b/>
                <w:sz w:val="20"/>
              </w:rPr>
            </w:pPr>
          </w:p>
          <w:p>
            <w:pPr>
              <w:pStyle w:val="TableParagraph"/>
              <w:rPr>
                <w:rFonts w:ascii="Microsoft JhengHei"/>
                <w:b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Microsoft JhengHei"/>
                <w:b/>
                <w:sz w:val="12"/>
              </w:rPr>
            </w:pPr>
          </w:p>
          <w:p>
            <w:pPr>
              <w:pStyle w:val="TableParagraph"/>
              <w:ind w:left="147"/>
              <w:rPr>
                <w:sz w:val="21"/>
              </w:rPr>
            </w:pPr>
            <w:r>
              <w:rPr>
                <w:sz w:val="21"/>
              </w:rPr>
              <w:t>对临</w:t>
            </w:r>
          </w:p>
        </w:tc>
        <w:tc>
          <w:tcPr>
            <w:tcW w:w="5669" w:type="dxa"/>
          </w:tcPr>
          <w:p>
            <w:pPr>
              <w:pStyle w:val="TableParagraph"/>
              <w:spacing w:before="132"/>
              <w:ind w:left="112"/>
              <w:rPr>
                <w:sz w:val="21"/>
              </w:rPr>
            </w:pPr>
            <w:r>
              <w:rPr>
                <w:sz w:val="21"/>
              </w:rPr>
              <w:t>笔画：有一定的笔法意识，初具范字的点画形态</w:t>
            </w:r>
          </w:p>
        </w:tc>
        <w:tc>
          <w:tcPr>
            <w:tcW w:w="1031" w:type="dxa"/>
          </w:tcPr>
          <w:p>
            <w:pPr>
              <w:pStyle w:val="TableParagraph"/>
              <w:spacing w:before="146"/>
              <w:ind w:left="397" w:right="36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45</w:t>
            </w:r>
          </w:p>
        </w:tc>
        <w:tc>
          <w:tcPr>
            <w:tcW w:w="702" w:type="dxa"/>
            <w:vMerge w:val="restart"/>
          </w:tcPr>
          <w:p>
            <w:pPr>
              <w:pStyle w:val="TableParagraph"/>
              <w:rPr>
                <w:rFonts w:ascii="Microsoft JhengHei"/>
                <w:b/>
                <w:sz w:val="22"/>
              </w:rPr>
            </w:pPr>
          </w:p>
          <w:p>
            <w:pPr>
              <w:pStyle w:val="TableParagraph"/>
              <w:spacing w:before="6"/>
              <w:rPr>
                <w:rFonts w:ascii="Microsoft JhengHei"/>
                <w:b/>
                <w:sz w:val="31"/>
              </w:rPr>
            </w:pPr>
          </w:p>
          <w:p>
            <w:pPr>
              <w:pStyle w:val="TableParagraph"/>
              <w:ind w:left="20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100</w:t>
            </w:r>
          </w:p>
        </w:tc>
      </w:tr>
      <w:tr>
        <w:trPr>
          <w:trHeight w:val="535" w:hRule="atLeast"/>
        </w:trPr>
        <w:tc>
          <w:tcPr>
            <w:tcW w:w="5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</w:tcPr>
          <w:p>
            <w:pPr>
              <w:pStyle w:val="TableParagraph"/>
              <w:spacing w:before="132"/>
              <w:ind w:left="112"/>
              <w:rPr>
                <w:sz w:val="21"/>
              </w:rPr>
            </w:pPr>
            <w:r>
              <w:rPr>
                <w:sz w:val="21"/>
              </w:rPr>
              <w:t>结构：做到居中平正，间架结构较合理 </w:t>
            </w:r>
          </w:p>
        </w:tc>
        <w:tc>
          <w:tcPr>
            <w:tcW w:w="1031" w:type="dxa"/>
          </w:tcPr>
          <w:p>
            <w:pPr>
              <w:pStyle w:val="TableParagraph"/>
              <w:spacing w:before="146"/>
              <w:ind w:left="397" w:right="36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45</w:t>
            </w:r>
          </w:p>
        </w:tc>
        <w:tc>
          <w:tcPr>
            <w:tcW w:w="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31" w:hRule="atLeast"/>
        </w:trPr>
        <w:tc>
          <w:tcPr>
            <w:tcW w:w="5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32"/>
              <w:ind w:left="112"/>
              <w:rPr>
                <w:sz w:val="21"/>
              </w:rPr>
            </w:pPr>
            <w:r>
              <w:rPr>
                <w:sz w:val="21"/>
              </w:rPr>
              <w:t>章法：基本体现试卷所提供范本的式样或要求</w:t>
            </w:r>
          </w:p>
        </w:tc>
        <w:tc>
          <w:tcPr>
            <w:tcW w:w="103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46"/>
              <w:ind w:left="3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5</w:t>
            </w:r>
          </w:p>
        </w:tc>
        <w:tc>
          <w:tcPr>
            <w:tcW w:w="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0" w:hRule="atLeast"/>
        </w:trPr>
        <w:tc>
          <w:tcPr>
            <w:tcW w:w="5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37"/>
              <w:ind w:left="112"/>
              <w:rPr>
                <w:sz w:val="21"/>
              </w:rPr>
            </w:pPr>
            <w:r>
              <w:rPr>
                <w:sz w:val="21"/>
              </w:rPr>
              <w:t>卷面：干净整洁</w:t>
            </w:r>
          </w:p>
        </w:tc>
        <w:tc>
          <w:tcPr>
            <w:tcW w:w="1031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51"/>
              <w:ind w:left="3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5</w:t>
            </w:r>
          </w:p>
        </w:tc>
        <w:tc>
          <w:tcPr>
            <w:tcW w:w="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39" w:hRule="atLeast"/>
        </w:trPr>
        <w:tc>
          <w:tcPr>
            <w:tcW w:w="897" w:type="dxa"/>
            <w:gridSpan w:val="2"/>
          </w:tcPr>
          <w:p>
            <w:pPr>
              <w:pStyle w:val="TableParagraph"/>
              <w:spacing w:before="64"/>
              <w:ind w:left="184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级 别</w:t>
            </w:r>
          </w:p>
        </w:tc>
        <w:tc>
          <w:tcPr>
            <w:tcW w:w="1352" w:type="dxa"/>
          </w:tcPr>
          <w:p>
            <w:pPr>
              <w:pStyle w:val="TableParagraph"/>
              <w:spacing w:before="64"/>
              <w:ind w:left="131" w:right="110"/>
              <w:jc w:val="center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书写纸规格</w:t>
            </w:r>
          </w:p>
        </w:tc>
        <w:tc>
          <w:tcPr>
            <w:tcW w:w="1109" w:type="dxa"/>
          </w:tcPr>
          <w:p>
            <w:pPr>
              <w:pStyle w:val="TableParagraph"/>
              <w:spacing w:before="64"/>
              <w:ind w:right="109"/>
              <w:jc w:val="right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测试时间</w:t>
            </w:r>
          </w:p>
        </w:tc>
        <w:tc>
          <w:tcPr>
            <w:tcW w:w="3472" w:type="dxa"/>
          </w:tcPr>
          <w:p>
            <w:pPr>
              <w:pStyle w:val="TableParagraph"/>
              <w:spacing w:before="64"/>
              <w:ind w:left="982" w:right="959"/>
              <w:jc w:val="center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考核内容与方式</w:t>
            </w:r>
          </w:p>
        </w:tc>
        <w:tc>
          <w:tcPr>
            <w:tcW w:w="1557" w:type="dxa"/>
            <w:gridSpan w:val="2"/>
          </w:tcPr>
          <w:p>
            <w:pPr>
              <w:pStyle w:val="TableParagraph"/>
              <w:spacing w:before="64"/>
              <w:ind w:left="552" w:right="525"/>
              <w:jc w:val="center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题型</w:t>
            </w:r>
          </w:p>
        </w:tc>
        <w:tc>
          <w:tcPr>
            <w:tcW w:w="5669" w:type="dxa"/>
          </w:tcPr>
          <w:p>
            <w:pPr>
              <w:pStyle w:val="TableParagraph"/>
              <w:spacing w:before="64"/>
              <w:ind w:left="2398" w:right="2366"/>
              <w:jc w:val="center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考核标准</w:t>
            </w:r>
          </w:p>
        </w:tc>
        <w:tc>
          <w:tcPr>
            <w:tcW w:w="1031" w:type="dxa"/>
          </w:tcPr>
          <w:p>
            <w:pPr>
              <w:pStyle w:val="TableParagraph"/>
              <w:spacing w:before="64"/>
              <w:ind w:right="-29"/>
              <w:jc w:val="right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权</w:t>
            </w:r>
            <w:r>
              <w:rPr>
                <w:rFonts w:ascii="Microsoft JhengHei" w:eastAsia="Microsoft JhengHei" w:hint="eastAsia"/>
                <w:b/>
                <w:spacing w:val="-27"/>
                <w:sz w:val="21"/>
              </w:rPr>
              <w:t>重</w:t>
            </w:r>
            <w:r>
              <w:rPr>
                <w:rFonts w:ascii="Microsoft JhengHei" w:eastAsia="Microsoft JhengHei" w:hint="eastAsia"/>
                <w:b/>
                <w:sz w:val="21"/>
              </w:rPr>
              <w:t>（</w:t>
            </w:r>
            <w:r>
              <w:rPr>
                <w:rFonts w:ascii="Microsoft JhengHei" w:eastAsia="Microsoft JhengHei" w:hint="eastAsia"/>
                <w:b/>
                <w:spacing w:val="-51"/>
                <w:sz w:val="21"/>
              </w:rPr>
              <w:t> </w:t>
            </w:r>
            <w:r>
              <w:rPr>
                <w:rFonts w:ascii="Microsoft JhengHei" w:eastAsia="Microsoft JhengHei" w:hint="eastAsia"/>
                <w:b/>
                <w:spacing w:val="1"/>
                <w:sz w:val="21"/>
              </w:rPr>
              <w:drawing>
                <wp:inline distT="0" distB="0" distL="0" distR="0">
                  <wp:extent cx="63500" cy="95250"/>
                  <wp:effectExtent l="0" t="0" r="0" b="0"/>
                  <wp:docPr id="3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icrosoft JhengHei" w:eastAsia="Microsoft JhengHei" w:hint="eastAsia"/>
                <w:b/>
                <w:spacing w:val="1"/>
                <w:sz w:val="21"/>
              </w:rPr>
            </w:r>
            <w:r>
              <w:rPr>
                <w:rFonts w:ascii="Microsoft JhengHei" w:eastAsia="Microsoft JhengHei" w:hint="eastAsia"/>
                <w:b/>
                <w:sz w:val="21"/>
              </w:rPr>
              <w:t>）</w:t>
            </w:r>
          </w:p>
        </w:tc>
        <w:tc>
          <w:tcPr>
            <w:tcW w:w="702" w:type="dxa"/>
          </w:tcPr>
          <w:p>
            <w:pPr>
              <w:pStyle w:val="TableParagraph"/>
              <w:spacing w:before="64"/>
              <w:ind w:left="129" w:right="93"/>
              <w:jc w:val="center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分值</w:t>
            </w:r>
          </w:p>
        </w:tc>
      </w:tr>
      <w:tr>
        <w:trPr>
          <w:trHeight w:val="535" w:hRule="atLeast"/>
        </w:trPr>
        <w:tc>
          <w:tcPr>
            <w:tcW w:w="517" w:type="dxa"/>
            <w:vMerge w:val="restart"/>
          </w:tcPr>
          <w:p>
            <w:pPr>
              <w:pStyle w:val="TableParagraph"/>
              <w:rPr>
                <w:rFonts w:ascii="Microsoft JhengHei"/>
                <w:b/>
                <w:sz w:val="20"/>
              </w:rPr>
            </w:pPr>
          </w:p>
          <w:p>
            <w:pPr>
              <w:pStyle w:val="TableParagraph"/>
              <w:rPr>
                <w:rFonts w:ascii="Microsoft JhengHei"/>
                <w:b/>
                <w:sz w:val="20"/>
              </w:rPr>
            </w:pPr>
          </w:p>
          <w:p>
            <w:pPr>
              <w:pStyle w:val="TableParagraph"/>
              <w:rPr>
                <w:rFonts w:ascii="Microsoft JhengHei"/>
                <w:b/>
                <w:sz w:val="20"/>
              </w:rPr>
            </w:pPr>
          </w:p>
          <w:p>
            <w:pPr>
              <w:pStyle w:val="TableParagraph"/>
              <w:rPr>
                <w:rFonts w:ascii="Microsoft JhengHei"/>
                <w:b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Microsoft JhengHei"/>
                <w:b/>
                <w:sz w:val="24"/>
              </w:rPr>
            </w:pPr>
          </w:p>
          <w:p>
            <w:pPr>
              <w:pStyle w:val="TableParagraph"/>
              <w:spacing w:line="278" w:lineRule="auto" w:before="1"/>
              <w:ind w:left="153" w:right="131"/>
              <w:rPr>
                <w:sz w:val="21"/>
              </w:rPr>
            </w:pPr>
            <w:r>
              <w:rPr>
                <w:sz w:val="21"/>
              </w:rPr>
              <w:t>初段</w:t>
            </w:r>
          </w:p>
        </w:tc>
        <w:tc>
          <w:tcPr>
            <w:tcW w:w="380" w:type="dxa"/>
            <w:vMerge w:val="restart"/>
          </w:tcPr>
          <w:p>
            <w:pPr>
              <w:pStyle w:val="TableParagraph"/>
              <w:rPr>
                <w:rFonts w:ascii="Microsoft JhengHei"/>
                <w:b/>
                <w:sz w:val="20"/>
              </w:rPr>
            </w:pPr>
          </w:p>
          <w:p>
            <w:pPr>
              <w:pStyle w:val="TableParagraph"/>
              <w:rPr>
                <w:rFonts w:ascii="Microsoft JhengHei"/>
                <w:b/>
                <w:sz w:val="20"/>
              </w:rPr>
            </w:pPr>
          </w:p>
          <w:p>
            <w:pPr>
              <w:pStyle w:val="TableParagraph"/>
              <w:rPr>
                <w:rFonts w:ascii="Microsoft JhengHei"/>
                <w:b/>
                <w:sz w:val="20"/>
              </w:rPr>
            </w:pPr>
          </w:p>
          <w:p>
            <w:pPr>
              <w:pStyle w:val="TableParagraph"/>
              <w:rPr>
                <w:rFonts w:ascii="Microsoft JhengHei"/>
                <w:b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Microsoft JhengHei"/>
                <w:b/>
                <w:sz w:val="24"/>
              </w:rPr>
            </w:pPr>
          </w:p>
          <w:p>
            <w:pPr>
              <w:pStyle w:val="TableParagraph"/>
              <w:spacing w:line="278" w:lineRule="auto" w:before="1"/>
              <w:ind w:left="107" w:right="40"/>
              <w:rPr>
                <w:sz w:val="21"/>
              </w:rPr>
            </w:pPr>
            <w:r>
              <w:rPr>
                <w:sz w:val="21"/>
              </w:rPr>
              <w:t>二级</w:t>
            </w:r>
          </w:p>
        </w:tc>
        <w:tc>
          <w:tcPr>
            <w:tcW w:w="1352" w:type="dxa"/>
            <w:vMerge w:val="restart"/>
          </w:tcPr>
          <w:p>
            <w:pPr>
              <w:pStyle w:val="TableParagraph"/>
              <w:rPr>
                <w:rFonts w:ascii="Microsoft JhengHei"/>
                <w:b/>
                <w:sz w:val="20"/>
              </w:rPr>
            </w:pPr>
          </w:p>
          <w:p>
            <w:pPr>
              <w:pStyle w:val="TableParagraph"/>
              <w:rPr>
                <w:rFonts w:ascii="Microsoft JhengHei"/>
                <w:b/>
                <w:sz w:val="20"/>
              </w:rPr>
            </w:pPr>
          </w:p>
          <w:p>
            <w:pPr>
              <w:pStyle w:val="TableParagraph"/>
              <w:rPr>
                <w:rFonts w:ascii="Microsoft JhengHei"/>
                <w:b/>
                <w:sz w:val="20"/>
              </w:rPr>
            </w:pPr>
          </w:p>
          <w:p>
            <w:pPr>
              <w:pStyle w:val="TableParagraph"/>
              <w:rPr>
                <w:rFonts w:ascii="Microsoft JhengHei"/>
                <w:b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Microsoft JhengHei"/>
                <w:b/>
                <w:sz w:val="24"/>
              </w:rPr>
            </w:pPr>
          </w:p>
          <w:p>
            <w:pPr>
              <w:pStyle w:val="TableParagraph"/>
              <w:spacing w:before="1"/>
              <w:ind w:left="130" w:right="110"/>
              <w:jc w:val="center"/>
              <w:rPr>
                <w:sz w:val="21"/>
              </w:rPr>
            </w:pPr>
            <w:r>
              <w:rPr>
                <w:sz w:val="21"/>
              </w:rPr>
              <w:t>测试专用纸</w:t>
            </w:r>
          </w:p>
          <w:p>
            <w:pPr>
              <w:pStyle w:val="TableParagraph"/>
              <w:spacing w:before="57"/>
              <w:ind w:left="130" w:right="110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A3</w:t>
            </w:r>
          </w:p>
        </w:tc>
        <w:tc>
          <w:tcPr>
            <w:tcW w:w="1109" w:type="dxa"/>
            <w:vMerge w:val="restart"/>
          </w:tcPr>
          <w:p>
            <w:pPr>
              <w:pStyle w:val="TableParagraph"/>
              <w:rPr>
                <w:rFonts w:ascii="Microsoft JhengHei"/>
                <w:b/>
                <w:sz w:val="22"/>
              </w:rPr>
            </w:pPr>
          </w:p>
          <w:p>
            <w:pPr>
              <w:pStyle w:val="TableParagraph"/>
              <w:rPr>
                <w:rFonts w:ascii="Microsoft JhengHei"/>
                <w:b/>
                <w:sz w:val="22"/>
              </w:rPr>
            </w:pPr>
          </w:p>
          <w:p>
            <w:pPr>
              <w:pStyle w:val="TableParagraph"/>
              <w:rPr>
                <w:rFonts w:ascii="Microsoft JhengHei"/>
                <w:b/>
                <w:sz w:val="22"/>
              </w:rPr>
            </w:pPr>
          </w:p>
          <w:p>
            <w:pPr>
              <w:pStyle w:val="TableParagraph"/>
              <w:rPr>
                <w:rFonts w:ascii="Microsoft JhengHei"/>
                <w:b/>
                <w:sz w:val="22"/>
              </w:rPr>
            </w:pPr>
          </w:p>
          <w:p>
            <w:pPr>
              <w:pStyle w:val="TableParagraph"/>
              <w:rPr>
                <w:rFonts w:ascii="Microsoft JhengHei"/>
                <w:b/>
                <w:sz w:val="25"/>
              </w:rPr>
            </w:pPr>
          </w:p>
          <w:p>
            <w:pPr>
              <w:pStyle w:val="TableParagraph"/>
              <w:ind w:left="214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60 </w:t>
            </w:r>
            <w:r>
              <w:rPr>
                <w:sz w:val="21"/>
              </w:rPr>
              <w:t>分钟</w:t>
            </w:r>
          </w:p>
        </w:tc>
        <w:tc>
          <w:tcPr>
            <w:tcW w:w="3472" w:type="dxa"/>
            <w:vMerge w:val="restart"/>
          </w:tcPr>
          <w:p>
            <w:pPr>
              <w:pStyle w:val="TableParagraph"/>
              <w:rPr>
                <w:rFonts w:ascii="Microsoft JhengHei"/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Microsoft JhengHei"/>
                <w:b/>
                <w:sz w:val="25"/>
              </w:rPr>
            </w:pPr>
          </w:p>
          <w:p>
            <w:pPr>
              <w:pStyle w:val="TableParagraph"/>
              <w:ind w:left="110"/>
              <w:rPr>
                <w:sz w:val="21"/>
              </w:rPr>
            </w:pPr>
            <w:r>
              <w:rPr>
                <w:sz w:val="21"/>
              </w:rPr>
              <w:t>书体：楷书</w:t>
            </w:r>
          </w:p>
          <w:p>
            <w:pPr>
              <w:pStyle w:val="TableParagraph"/>
              <w:spacing w:before="4"/>
              <w:rPr>
                <w:rFonts w:ascii="Microsoft JhengHei"/>
                <w:b/>
                <w:sz w:val="19"/>
              </w:rPr>
            </w:pPr>
          </w:p>
          <w:p>
            <w:pPr>
              <w:pStyle w:val="TableParagraph"/>
              <w:ind w:left="110"/>
              <w:rPr>
                <w:sz w:val="21"/>
              </w:rPr>
            </w:pPr>
            <w:r>
              <w:rPr>
                <w:sz w:val="21"/>
              </w:rPr>
              <w:t>内容：①临写范字 </w:t>
            </w:r>
            <w:r>
              <w:rPr>
                <w:rFonts w:ascii="Times New Roman" w:hAnsi="Times New Roman" w:eastAsia="Times New Roman"/>
                <w:sz w:val="21"/>
              </w:rPr>
              <w:t>50-60 </w:t>
            </w:r>
            <w:r>
              <w:rPr>
                <w:sz w:val="21"/>
              </w:rPr>
              <w:t>字</w:t>
            </w:r>
          </w:p>
          <w:p>
            <w:pPr>
              <w:pStyle w:val="TableParagraph"/>
              <w:spacing w:before="43"/>
              <w:ind w:left="741"/>
              <w:rPr>
                <w:sz w:val="21"/>
              </w:rPr>
            </w:pPr>
            <w:r>
              <w:rPr>
                <w:sz w:val="21"/>
              </w:rPr>
              <w:t>②按要求脱帖书写 </w:t>
            </w:r>
            <w:r>
              <w:rPr>
                <w:rFonts w:ascii="Times New Roman" w:hAnsi="Times New Roman" w:eastAsia="Times New Roman"/>
                <w:sz w:val="21"/>
              </w:rPr>
              <w:t>10 </w:t>
            </w:r>
            <w:r>
              <w:rPr>
                <w:sz w:val="21"/>
              </w:rPr>
              <w:t>字</w:t>
            </w:r>
          </w:p>
          <w:p>
            <w:pPr>
              <w:pStyle w:val="TableParagraph"/>
              <w:spacing w:before="5"/>
              <w:rPr>
                <w:rFonts w:ascii="Microsoft JhengHei"/>
                <w:b/>
                <w:sz w:val="19"/>
              </w:rPr>
            </w:pPr>
          </w:p>
          <w:p>
            <w:pPr>
              <w:pStyle w:val="TableParagraph"/>
              <w:spacing w:before="1"/>
              <w:ind w:left="110"/>
              <w:rPr>
                <w:sz w:val="21"/>
              </w:rPr>
            </w:pPr>
            <w:r>
              <w:rPr>
                <w:sz w:val="21"/>
              </w:rPr>
              <w:t>方式：①对临</w:t>
            </w:r>
          </w:p>
          <w:p>
            <w:pPr>
              <w:pStyle w:val="TableParagraph"/>
              <w:spacing w:before="43"/>
              <w:ind w:left="741"/>
              <w:rPr>
                <w:sz w:val="21"/>
              </w:rPr>
            </w:pPr>
            <w:r>
              <w:rPr>
                <w:sz w:val="21"/>
              </w:rPr>
              <w:t>②脱帖书写</w:t>
            </w:r>
          </w:p>
          <w:p>
            <w:pPr>
              <w:pStyle w:val="TableParagraph"/>
              <w:spacing w:before="5"/>
              <w:rPr>
                <w:rFonts w:ascii="Microsoft JhengHei"/>
                <w:b/>
                <w:sz w:val="19"/>
              </w:rPr>
            </w:pPr>
          </w:p>
          <w:p>
            <w:pPr>
              <w:pStyle w:val="TableParagraph"/>
              <w:ind w:left="110"/>
              <w:rPr>
                <w:sz w:val="21"/>
              </w:rPr>
            </w:pPr>
            <w:r>
              <w:rPr>
                <w:sz w:val="21"/>
              </w:rPr>
              <w:t>工具：黑色钢笔或黑色中性笔</w:t>
            </w:r>
          </w:p>
        </w:tc>
        <w:tc>
          <w:tcPr>
            <w:tcW w:w="850" w:type="dxa"/>
            <w:vMerge w:val="restart"/>
          </w:tcPr>
          <w:p>
            <w:pPr>
              <w:pStyle w:val="TableParagraph"/>
              <w:rPr>
                <w:rFonts w:ascii="Microsoft JhengHei"/>
                <w:b/>
                <w:sz w:val="20"/>
              </w:rPr>
            </w:pPr>
          </w:p>
          <w:p>
            <w:pPr>
              <w:pStyle w:val="TableParagraph"/>
              <w:rPr>
                <w:rFonts w:ascii="Microsoft JhengHei"/>
                <w:b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Microsoft JhengHei"/>
                <w:b/>
                <w:sz w:val="12"/>
              </w:rPr>
            </w:pPr>
          </w:p>
          <w:p>
            <w:pPr>
              <w:pStyle w:val="TableParagraph"/>
              <w:spacing w:before="1"/>
              <w:ind w:left="112"/>
              <w:rPr>
                <w:sz w:val="21"/>
              </w:rPr>
            </w:pPr>
            <w:r>
              <w:rPr>
                <w:sz w:val="21"/>
              </w:rPr>
              <w:t>试题一</w:t>
            </w:r>
          </w:p>
        </w:tc>
        <w:tc>
          <w:tcPr>
            <w:tcW w:w="707" w:type="dxa"/>
            <w:vMerge w:val="restart"/>
          </w:tcPr>
          <w:p>
            <w:pPr>
              <w:pStyle w:val="TableParagraph"/>
              <w:rPr>
                <w:rFonts w:ascii="Microsoft JhengHei"/>
                <w:b/>
                <w:sz w:val="20"/>
              </w:rPr>
            </w:pPr>
          </w:p>
          <w:p>
            <w:pPr>
              <w:pStyle w:val="TableParagraph"/>
              <w:rPr>
                <w:rFonts w:ascii="Microsoft JhengHei"/>
                <w:b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Microsoft JhengHei"/>
                <w:b/>
                <w:sz w:val="12"/>
              </w:rPr>
            </w:pPr>
          </w:p>
          <w:p>
            <w:pPr>
              <w:pStyle w:val="TableParagraph"/>
              <w:spacing w:before="1"/>
              <w:ind w:left="147"/>
              <w:rPr>
                <w:sz w:val="21"/>
              </w:rPr>
            </w:pPr>
            <w:r>
              <w:rPr>
                <w:sz w:val="21"/>
              </w:rPr>
              <w:t>对临</w:t>
            </w:r>
          </w:p>
        </w:tc>
        <w:tc>
          <w:tcPr>
            <w:tcW w:w="5669" w:type="dxa"/>
          </w:tcPr>
          <w:p>
            <w:pPr>
              <w:pStyle w:val="TableParagraph"/>
              <w:spacing w:before="133"/>
              <w:ind w:left="112"/>
              <w:rPr>
                <w:sz w:val="21"/>
              </w:rPr>
            </w:pPr>
            <w:r>
              <w:rPr>
                <w:sz w:val="21"/>
              </w:rPr>
              <w:t>笔画：有较好的笔法意识，点画形态表现意识强</w:t>
            </w:r>
          </w:p>
        </w:tc>
        <w:tc>
          <w:tcPr>
            <w:tcW w:w="1031" w:type="dxa"/>
          </w:tcPr>
          <w:p>
            <w:pPr>
              <w:pStyle w:val="TableParagraph"/>
              <w:spacing w:before="147"/>
              <w:ind w:left="397" w:right="36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45</w:t>
            </w:r>
          </w:p>
        </w:tc>
        <w:tc>
          <w:tcPr>
            <w:tcW w:w="702" w:type="dxa"/>
            <w:vMerge w:val="restart"/>
          </w:tcPr>
          <w:p>
            <w:pPr>
              <w:pStyle w:val="TableParagraph"/>
              <w:rPr>
                <w:rFonts w:ascii="Microsoft JhengHei"/>
                <w:b/>
                <w:sz w:val="22"/>
              </w:rPr>
            </w:pPr>
          </w:p>
          <w:p>
            <w:pPr>
              <w:pStyle w:val="TableParagraph"/>
              <w:spacing w:before="6"/>
              <w:rPr>
                <w:rFonts w:ascii="Microsoft JhengHei"/>
                <w:b/>
                <w:sz w:val="31"/>
              </w:rPr>
            </w:pPr>
          </w:p>
          <w:p>
            <w:pPr>
              <w:pStyle w:val="TableParagraph"/>
              <w:ind w:left="253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70</w:t>
            </w:r>
          </w:p>
        </w:tc>
      </w:tr>
      <w:tr>
        <w:trPr>
          <w:trHeight w:val="535" w:hRule="atLeast"/>
        </w:trPr>
        <w:tc>
          <w:tcPr>
            <w:tcW w:w="5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</w:tcPr>
          <w:p>
            <w:pPr>
              <w:pStyle w:val="TableParagraph"/>
              <w:spacing w:before="132"/>
              <w:ind w:left="112"/>
              <w:rPr>
                <w:sz w:val="21"/>
              </w:rPr>
            </w:pPr>
            <w:r>
              <w:rPr>
                <w:sz w:val="21"/>
              </w:rPr>
              <w:t>结构：能对范字进行比对模仿，字形基本平正合理</w:t>
            </w:r>
          </w:p>
        </w:tc>
        <w:tc>
          <w:tcPr>
            <w:tcW w:w="1031" w:type="dxa"/>
          </w:tcPr>
          <w:p>
            <w:pPr>
              <w:pStyle w:val="TableParagraph"/>
              <w:spacing w:before="146"/>
              <w:ind w:left="397" w:right="36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45</w:t>
            </w:r>
          </w:p>
        </w:tc>
        <w:tc>
          <w:tcPr>
            <w:tcW w:w="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32" w:hRule="atLeast"/>
        </w:trPr>
        <w:tc>
          <w:tcPr>
            <w:tcW w:w="5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33"/>
              <w:ind w:left="112"/>
              <w:rPr>
                <w:sz w:val="21"/>
              </w:rPr>
            </w:pPr>
            <w:r>
              <w:rPr>
                <w:sz w:val="21"/>
              </w:rPr>
              <w:t>章法：基本达到试卷所提供范本的式样或要求</w:t>
            </w:r>
          </w:p>
        </w:tc>
        <w:tc>
          <w:tcPr>
            <w:tcW w:w="103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46"/>
              <w:ind w:left="3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5</w:t>
            </w:r>
          </w:p>
        </w:tc>
        <w:tc>
          <w:tcPr>
            <w:tcW w:w="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0" w:hRule="atLeast"/>
        </w:trPr>
        <w:tc>
          <w:tcPr>
            <w:tcW w:w="5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37"/>
              <w:ind w:left="112"/>
              <w:rPr>
                <w:sz w:val="21"/>
              </w:rPr>
            </w:pPr>
            <w:r>
              <w:rPr>
                <w:sz w:val="21"/>
              </w:rPr>
              <w:t>卷面：干净整洁</w:t>
            </w:r>
          </w:p>
        </w:tc>
        <w:tc>
          <w:tcPr>
            <w:tcW w:w="1031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51"/>
              <w:ind w:left="3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5</w:t>
            </w:r>
          </w:p>
        </w:tc>
        <w:tc>
          <w:tcPr>
            <w:tcW w:w="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35" w:hRule="atLeast"/>
        </w:trPr>
        <w:tc>
          <w:tcPr>
            <w:tcW w:w="5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 w:val="restart"/>
          </w:tcPr>
          <w:p>
            <w:pPr>
              <w:pStyle w:val="TableParagraph"/>
              <w:rPr>
                <w:rFonts w:ascii="Microsoft JhengHei"/>
                <w:b/>
                <w:sz w:val="20"/>
              </w:rPr>
            </w:pPr>
          </w:p>
          <w:p>
            <w:pPr>
              <w:pStyle w:val="TableParagraph"/>
              <w:rPr>
                <w:rFonts w:ascii="Microsoft JhengHei"/>
                <w:b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Microsoft JhengHei"/>
                <w:b/>
                <w:sz w:val="12"/>
              </w:rPr>
            </w:pPr>
          </w:p>
          <w:p>
            <w:pPr>
              <w:pStyle w:val="TableParagraph"/>
              <w:ind w:left="112"/>
              <w:rPr>
                <w:sz w:val="21"/>
              </w:rPr>
            </w:pPr>
            <w:r>
              <w:rPr>
                <w:sz w:val="21"/>
              </w:rPr>
              <w:t>试题二</w:t>
            </w:r>
          </w:p>
        </w:tc>
        <w:tc>
          <w:tcPr>
            <w:tcW w:w="707" w:type="dxa"/>
            <w:vMerge w:val="restart"/>
          </w:tcPr>
          <w:p>
            <w:pPr>
              <w:pStyle w:val="TableParagraph"/>
              <w:rPr>
                <w:rFonts w:ascii="Microsoft JhengHei"/>
                <w:b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Microsoft JhengHei"/>
                <w:b/>
                <w:sz w:val="24"/>
              </w:rPr>
            </w:pPr>
          </w:p>
          <w:p>
            <w:pPr>
              <w:pStyle w:val="TableParagraph"/>
              <w:spacing w:line="278" w:lineRule="auto"/>
              <w:ind w:left="147" w:right="118"/>
              <w:rPr>
                <w:sz w:val="21"/>
              </w:rPr>
            </w:pPr>
            <w:r>
              <w:rPr>
                <w:sz w:val="21"/>
              </w:rPr>
              <w:t>脱帖书写</w:t>
            </w:r>
          </w:p>
        </w:tc>
        <w:tc>
          <w:tcPr>
            <w:tcW w:w="5669" w:type="dxa"/>
          </w:tcPr>
          <w:p>
            <w:pPr>
              <w:pStyle w:val="TableParagraph"/>
              <w:spacing w:before="133"/>
              <w:ind w:left="112"/>
              <w:rPr>
                <w:sz w:val="21"/>
              </w:rPr>
            </w:pPr>
            <w:r>
              <w:rPr>
                <w:sz w:val="21"/>
              </w:rPr>
              <w:t>笔画：有一定的笔法意识</w:t>
            </w:r>
          </w:p>
        </w:tc>
        <w:tc>
          <w:tcPr>
            <w:tcW w:w="1031" w:type="dxa"/>
          </w:tcPr>
          <w:p>
            <w:pPr>
              <w:pStyle w:val="TableParagraph"/>
              <w:spacing w:before="146"/>
              <w:ind w:left="397" w:right="36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45</w:t>
            </w:r>
          </w:p>
        </w:tc>
        <w:tc>
          <w:tcPr>
            <w:tcW w:w="702" w:type="dxa"/>
            <w:vMerge w:val="restart"/>
          </w:tcPr>
          <w:p>
            <w:pPr>
              <w:pStyle w:val="TableParagraph"/>
              <w:rPr>
                <w:rFonts w:ascii="Microsoft JhengHei"/>
                <w:b/>
                <w:sz w:val="22"/>
              </w:rPr>
            </w:pPr>
          </w:p>
          <w:p>
            <w:pPr>
              <w:pStyle w:val="TableParagraph"/>
              <w:spacing w:before="6"/>
              <w:rPr>
                <w:rFonts w:ascii="Microsoft JhengHei"/>
                <w:b/>
                <w:sz w:val="31"/>
              </w:rPr>
            </w:pPr>
          </w:p>
          <w:p>
            <w:pPr>
              <w:pStyle w:val="TableParagraph"/>
              <w:ind w:left="253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30</w:t>
            </w:r>
          </w:p>
        </w:tc>
      </w:tr>
      <w:tr>
        <w:trPr>
          <w:trHeight w:val="536" w:hRule="atLeast"/>
        </w:trPr>
        <w:tc>
          <w:tcPr>
            <w:tcW w:w="5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</w:tcPr>
          <w:p>
            <w:pPr>
              <w:pStyle w:val="TableParagraph"/>
              <w:spacing w:before="133"/>
              <w:ind w:left="112"/>
              <w:rPr>
                <w:sz w:val="21"/>
              </w:rPr>
            </w:pPr>
            <w:r>
              <w:rPr>
                <w:sz w:val="21"/>
              </w:rPr>
              <w:t>结构：能体现出居中平正的结构特征</w:t>
            </w:r>
          </w:p>
        </w:tc>
        <w:tc>
          <w:tcPr>
            <w:tcW w:w="1031" w:type="dxa"/>
          </w:tcPr>
          <w:p>
            <w:pPr>
              <w:pStyle w:val="TableParagraph"/>
              <w:spacing w:before="146"/>
              <w:ind w:left="397" w:right="36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45</w:t>
            </w:r>
          </w:p>
        </w:tc>
        <w:tc>
          <w:tcPr>
            <w:tcW w:w="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30" w:hRule="atLeast"/>
        </w:trPr>
        <w:tc>
          <w:tcPr>
            <w:tcW w:w="5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33"/>
              <w:ind w:left="112"/>
              <w:rPr>
                <w:sz w:val="21"/>
              </w:rPr>
            </w:pPr>
            <w:r>
              <w:rPr>
                <w:sz w:val="21"/>
              </w:rPr>
              <w:t>章法：基本做到协调统一</w:t>
            </w:r>
          </w:p>
        </w:tc>
        <w:tc>
          <w:tcPr>
            <w:tcW w:w="103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46"/>
              <w:ind w:left="3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5</w:t>
            </w:r>
          </w:p>
        </w:tc>
        <w:tc>
          <w:tcPr>
            <w:tcW w:w="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2" w:hRule="atLeast"/>
        </w:trPr>
        <w:tc>
          <w:tcPr>
            <w:tcW w:w="5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38"/>
              <w:ind w:left="112"/>
              <w:rPr>
                <w:sz w:val="21"/>
              </w:rPr>
            </w:pPr>
            <w:r>
              <w:rPr>
                <w:sz w:val="21"/>
              </w:rPr>
              <w:t>卷面：干净整洁</w:t>
            </w:r>
          </w:p>
        </w:tc>
        <w:tc>
          <w:tcPr>
            <w:tcW w:w="1031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52"/>
              <w:ind w:left="3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5</w:t>
            </w:r>
          </w:p>
        </w:tc>
        <w:tc>
          <w:tcPr>
            <w:tcW w:w="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type w:val="continuous"/>
          <w:pgSz w:w="16840" w:h="11910" w:orient="landscape"/>
          <w:pgMar w:top="1580" w:bottom="280" w:left="300" w:right="40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 w:after="1"/>
        <w:rPr>
          <w:rFonts w:ascii="Times New Roman"/>
          <w:sz w:val="16"/>
        </w:rPr>
      </w:pPr>
    </w:p>
    <w:tbl>
      <w:tblPr>
        <w:tblW w:w="0" w:type="auto"/>
        <w:jc w:val="left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"/>
        <w:gridCol w:w="394"/>
        <w:gridCol w:w="1308"/>
        <w:gridCol w:w="1128"/>
        <w:gridCol w:w="3468"/>
        <w:gridCol w:w="852"/>
        <w:gridCol w:w="709"/>
        <w:gridCol w:w="5671"/>
        <w:gridCol w:w="1024"/>
        <w:gridCol w:w="712"/>
      </w:tblGrid>
      <w:tr>
        <w:trPr>
          <w:trHeight w:val="535" w:hRule="atLeast"/>
        </w:trPr>
        <w:tc>
          <w:tcPr>
            <w:tcW w:w="932" w:type="dxa"/>
            <w:gridSpan w:val="2"/>
          </w:tcPr>
          <w:p>
            <w:pPr>
              <w:pStyle w:val="TableParagraph"/>
              <w:spacing w:before="64"/>
              <w:ind w:left="201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级 别</w:t>
            </w:r>
          </w:p>
        </w:tc>
        <w:tc>
          <w:tcPr>
            <w:tcW w:w="1308" w:type="dxa"/>
          </w:tcPr>
          <w:p>
            <w:pPr>
              <w:pStyle w:val="TableParagraph"/>
              <w:spacing w:before="64"/>
              <w:ind w:left="124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书写纸规格</w:t>
            </w:r>
          </w:p>
        </w:tc>
        <w:tc>
          <w:tcPr>
            <w:tcW w:w="1128" w:type="dxa"/>
          </w:tcPr>
          <w:p>
            <w:pPr>
              <w:pStyle w:val="TableParagraph"/>
              <w:spacing w:before="64"/>
              <w:ind w:left="138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测试时间</w:t>
            </w:r>
          </w:p>
        </w:tc>
        <w:tc>
          <w:tcPr>
            <w:tcW w:w="3468" w:type="dxa"/>
          </w:tcPr>
          <w:p>
            <w:pPr>
              <w:pStyle w:val="TableParagraph"/>
              <w:spacing w:before="64"/>
              <w:ind w:left="991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考核内容与方式</w:t>
            </w:r>
          </w:p>
        </w:tc>
        <w:tc>
          <w:tcPr>
            <w:tcW w:w="1561" w:type="dxa"/>
            <w:gridSpan w:val="2"/>
          </w:tcPr>
          <w:p>
            <w:pPr>
              <w:pStyle w:val="TableParagraph"/>
              <w:spacing w:before="64"/>
              <w:ind w:left="546" w:right="535"/>
              <w:jc w:val="center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题型</w:t>
            </w:r>
          </w:p>
        </w:tc>
        <w:tc>
          <w:tcPr>
            <w:tcW w:w="5671" w:type="dxa"/>
          </w:tcPr>
          <w:p>
            <w:pPr>
              <w:pStyle w:val="TableParagraph"/>
              <w:spacing w:before="64"/>
              <w:ind w:left="2388" w:right="2381"/>
              <w:jc w:val="center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考核标准</w:t>
            </w:r>
          </w:p>
        </w:tc>
        <w:tc>
          <w:tcPr>
            <w:tcW w:w="1024" w:type="dxa"/>
          </w:tcPr>
          <w:p>
            <w:pPr>
              <w:pStyle w:val="TableParagraph"/>
              <w:spacing w:before="64"/>
              <w:ind w:left="101" w:right="-15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权</w:t>
            </w:r>
            <w:r>
              <w:rPr>
                <w:rFonts w:ascii="Microsoft JhengHei" w:eastAsia="Microsoft JhengHei" w:hint="eastAsia"/>
                <w:b/>
                <w:spacing w:val="-35"/>
                <w:sz w:val="21"/>
              </w:rPr>
              <w:t>重</w:t>
            </w:r>
            <w:r>
              <w:rPr>
                <w:rFonts w:ascii="Microsoft JhengHei" w:eastAsia="Microsoft JhengHei" w:hint="eastAsia"/>
                <w:b/>
                <w:sz w:val="21"/>
              </w:rPr>
              <w:t>（</w:t>
            </w:r>
            <w:r>
              <w:rPr>
                <w:rFonts w:ascii="Microsoft JhengHei" w:eastAsia="Microsoft JhengHei" w:hint="eastAsia"/>
                <w:b/>
                <w:spacing w:val="-51"/>
                <w:sz w:val="21"/>
              </w:rPr>
              <w:t> </w:t>
            </w:r>
            <w:r>
              <w:rPr>
                <w:rFonts w:ascii="Microsoft JhengHei" w:eastAsia="Microsoft JhengHei" w:hint="eastAsia"/>
                <w:b/>
                <w:spacing w:val="1"/>
                <w:sz w:val="21"/>
              </w:rPr>
              <w:drawing>
                <wp:inline distT="0" distB="0" distL="0" distR="0">
                  <wp:extent cx="63500" cy="95250"/>
                  <wp:effectExtent l="0" t="0" r="0" b="0"/>
                  <wp:docPr id="5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icrosoft JhengHei" w:eastAsia="Microsoft JhengHei" w:hint="eastAsia"/>
                <w:b/>
                <w:spacing w:val="1"/>
                <w:sz w:val="21"/>
              </w:rPr>
            </w:r>
            <w:r>
              <w:rPr>
                <w:rFonts w:ascii="Microsoft JhengHei" w:eastAsia="Microsoft JhengHei" w:hint="eastAsia"/>
                <w:b/>
                <w:sz w:val="21"/>
              </w:rPr>
              <w:t>）</w:t>
            </w:r>
          </w:p>
        </w:tc>
        <w:tc>
          <w:tcPr>
            <w:tcW w:w="712" w:type="dxa"/>
          </w:tcPr>
          <w:p>
            <w:pPr>
              <w:pStyle w:val="TableParagraph"/>
              <w:spacing w:before="64"/>
              <w:ind w:left="137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分值</w:t>
            </w:r>
          </w:p>
        </w:tc>
      </w:tr>
      <w:tr>
        <w:trPr>
          <w:trHeight w:val="829" w:hRule="atLeast"/>
        </w:trPr>
        <w:tc>
          <w:tcPr>
            <w:tcW w:w="538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9"/>
              </w:rPr>
            </w:pPr>
          </w:p>
          <w:p>
            <w:pPr>
              <w:pStyle w:val="TableParagraph"/>
              <w:spacing w:line="278" w:lineRule="auto" w:before="1"/>
              <w:ind w:left="162" w:right="143"/>
              <w:rPr>
                <w:sz w:val="21"/>
              </w:rPr>
            </w:pPr>
            <w:r>
              <w:rPr>
                <w:sz w:val="21"/>
              </w:rPr>
              <w:t>初段</w:t>
            </w:r>
          </w:p>
        </w:tc>
        <w:tc>
          <w:tcPr>
            <w:tcW w:w="394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9"/>
              </w:rPr>
            </w:pPr>
          </w:p>
          <w:p>
            <w:pPr>
              <w:pStyle w:val="TableParagraph"/>
              <w:spacing w:line="278" w:lineRule="auto" w:before="1"/>
              <w:ind w:left="107" w:right="54"/>
              <w:rPr>
                <w:sz w:val="21"/>
              </w:rPr>
            </w:pPr>
            <w:r>
              <w:rPr>
                <w:sz w:val="21"/>
              </w:rPr>
              <w:t>三级</w:t>
            </w:r>
          </w:p>
        </w:tc>
        <w:tc>
          <w:tcPr>
            <w:tcW w:w="1308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9"/>
              </w:rPr>
            </w:pPr>
          </w:p>
          <w:p>
            <w:pPr>
              <w:pStyle w:val="TableParagraph"/>
              <w:spacing w:before="1"/>
              <w:ind w:left="107" w:right="91"/>
              <w:jc w:val="center"/>
              <w:rPr>
                <w:sz w:val="21"/>
              </w:rPr>
            </w:pPr>
            <w:r>
              <w:rPr>
                <w:sz w:val="21"/>
              </w:rPr>
              <w:t>测试专用纸</w:t>
            </w:r>
          </w:p>
          <w:p>
            <w:pPr>
              <w:pStyle w:val="TableParagraph"/>
              <w:spacing w:before="57"/>
              <w:ind w:left="105" w:right="91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A3</w:t>
            </w:r>
          </w:p>
        </w:tc>
        <w:tc>
          <w:tcPr>
            <w:tcW w:w="1128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218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60 </w:t>
            </w:r>
            <w:r>
              <w:rPr>
                <w:sz w:val="21"/>
              </w:rPr>
              <w:t>分钟</w:t>
            </w:r>
          </w:p>
        </w:tc>
        <w:tc>
          <w:tcPr>
            <w:tcW w:w="3468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67"/>
              <w:ind w:left="103"/>
              <w:rPr>
                <w:sz w:val="21"/>
              </w:rPr>
            </w:pPr>
            <w:r>
              <w:rPr>
                <w:sz w:val="21"/>
              </w:rPr>
              <w:t>书体：楷书</w:t>
            </w: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25"/>
              <w:ind w:left="103"/>
              <w:rPr>
                <w:sz w:val="21"/>
              </w:rPr>
            </w:pPr>
            <w:r>
              <w:rPr>
                <w:sz w:val="21"/>
              </w:rPr>
              <w:t>内容：①临写范字 </w:t>
            </w:r>
            <w:r>
              <w:rPr>
                <w:rFonts w:ascii="Times New Roman" w:hAnsi="Times New Roman" w:eastAsia="Times New Roman"/>
                <w:sz w:val="21"/>
              </w:rPr>
              <w:t>50-60 </w:t>
            </w:r>
            <w:r>
              <w:rPr>
                <w:sz w:val="21"/>
              </w:rPr>
              <w:t>字</w:t>
            </w:r>
          </w:p>
          <w:p>
            <w:pPr>
              <w:pStyle w:val="TableParagraph"/>
              <w:spacing w:before="43"/>
              <w:ind w:left="734"/>
              <w:rPr>
                <w:sz w:val="21"/>
              </w:rPr>
            </w:pPr>
            <w:r>
              <w:rPr>
                <w:sz w:val="21"/>
              </w:rPr>
              <w:t>②按要求脱帖书写 </w:t>
            </w:r>
            <w:r>
              <w:rPr>
                <w:rFonts w:ascii="Times New Roman" w:hAnsi="Times New Roman" w:eastAsia="Times New Roman"/>
                <w:sz w:val="21"/>
              </w:rPr>
              <w:t>20 </w:t>
            </w:r>
            <w:r>
              <w:rPr>
                <w:sz w:val="21"/>
              </w:rPr>
              <w:t>字</w:t>
            </w:r>
          </w:p>
          <w:p>
            <w:pPr>
              <w:pStyle w:val="TableParagraph"/>
              <w:spacing w:before="10"/>
              <w:rPr>
                <w:rFonts w:ascii="Times New Roman"/>
                <w:sz w:val="30"/>
              </w:rPr>
            </w:pPr>
          </w:p>
          <w:p>
            <w:pPr>
              <w:pStyle w:val="TableParagraph"/>
              <w:ind w:left="103"/>
              <w:rPr>
                <w:sz w:val="21"/>
              </w:rPr>
            </w:pPr>
            <w:r>
              <w:rPr>
                <w:sz w:val="21"/>
              </w:rPr>
              <w:t>方式：①对临</w:t>
            </w:r>
          </w:p>
          <w:p>
            <w:pPr>
              <w:pStyle w:val="TableParagraph"/>
              <w:spacing w:before="43"/>
              <w:ind w:left="734"/>
              <w:rPr>
                <w:sz w:val="21"/>
              </w:rPr>
            </w:pPr>
            <w:r>
              <w:rPr>
                <w:sz w:val="21"/>
              </w:rPr>
              <w:t>②脱帖书写</w:t>
            </w: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25"/>
              <w:ind w:left="103"/>
              <w:rPr>
                <w:sz w:val="21"/>
              </w:rPr>
            </w:pPr>
            <w:r>
              <w:rPr>
                <w:sz w:val="21"/>
              </w:rPr>
              <w:t>工具：黑色钢笔或黑色中性笔</w:t>
            </w:r>
          </w:p>
        </w:tc>
        <w:tc>
          <w:tcPr>
            <w:tcW w:w="852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75"/>
              <w:ind w:left="103"/>
              <w:rPr>
                <w:sz w:val="21"/>
              </w:rPr>
            </w:pPr>
            <w:r>
              <w:rPr>
                <w:sz w:val="21"/>
              </w:rPr>
              <w:t>试题一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75"/>
              <w:ind w:left="102"/>
              <w:rPr>
                <w:sz w:val="21"/>
              </w:rPr>
            </w:pPr>
            <w:r>
              <w:rPr>
                <w:sz w:val="21"/>
              </w:rPr>
              <w:t>对临</w:t>
            </w:r>
          </w:p>
        </w:tc>
        <w:tc>
          <w:tcPr>
            <w:tcW w:w="5671" w:type="dxa"/>
          </w:tcPr>
          <w:p>
            <w:pPr>
              <w:pStyle w:val="TableParagraph"/>
              <w:spacing w:before="4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101"/>
              <w:rPr>
                <w:sz w:val="21"/>
              </w:rPr>
            </w:pPr>
            <w:r>
              <w:rPr>
                <w:sz w:val="21"/>
              </w:rPr>
              <w:t>笔画：有较好的笔法意识，点画与范帖有一定相似度</w:t>
            </w:r>
          </w:p>
        </w:tc>
        <w:tc>
          <w:tcPr>
            <w:tcW w:w="1024" w:type="dxa"/>
          </w:tcPr>
          <w:p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before="1"/>
              <w:ind w:left="380" w:right="37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45</w:t>
            </w:r>
          </w:p>
        </w:tc>
        <w:tc>
          <w:tcPr>
            <w:tcW w:w="712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"/>
              <w:ind w:left="224" w:right="218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60</w:t>
            </w:r>
          </w:p>
        </w:tc>
      </w:tr>
      <w:tr>
        <w:trPr>
          <w:trHeight w:val="830" w:hRule="atLeast"/>
        </w:trPr>
        <w:tc>
          <w:tcPr>
            <w:tcW w:w="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1" w:type="dxa"/>
          </w:tcPr>
          <w:p>
            <w:pPr>
              <w:pStyle w:val="TableParagraph"/>
              <w:spacing w:before="4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101"/>
              <w:rPr>
                <w:sz w:val="21"/>
              </w:rPr>
            </w:pPr>
            <w:r>
              <w:rPr>
                <w:sz w:val="21"/>
              </w:rPr>
              <w:t>结构：对结构字法有较好的把握</w:t>
            </w:r>
          </w:p>
        </w:tc>
        <w:tc>
          <w:tcPr>
            <w:tcW w:w="1024" w:type="dxa"/>
          </w:tcPr>
          <w:p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before="1"/>
              <w:ind w:left="380" w:right="37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45</w:t>
            </w:r>
          </w:p>
        </w:tc>
        <w:tc>
          <w:tcPr>
            <w:tcW w:w="7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24" w:hRule="atLeast"/>
        </w:trPr>
        <w:tc>
          <w:tcPr>
            <w:tcW w:w="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101"/>
              <w:rPr>
                <w:sz w:val="21"/>
              </w:rPr>
            </w:pPr>
            <w:r>
              <w:rPr>
                <w:sz w:val="21"/>
              </w:rPr>
              <w:t>章法：亮格亮行，纵横有序</w:t>
            </w:r>
          </w:p>
        </w:tc>
        <w:tc>
          <w:tcPr>
            <w:tcW w:w="102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5</w:t>
            </w:r>
          </w:p>
        </w:tc>
        <w:tc>
          <w:tcPr>
            <w:tcW w:w="7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34" w:hRule="atLeast"/>
        </w:trPr>
        <w:tc>
          <w:tcPr>
            <w:tcW w:w="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1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101"/>
              <w:rPr>
                <w:sz w:val="21"/>
              </w:rPr>
            </w:pPr>
            <w:r>
              <w:rPr>
                <w:sz w:val="21"/>
              </w:rPr>
              <w:t>卷面：干净整洁</w:t>
            </w:r>
          </w:p>
        </w:tc>
        <w:tc>
          <w:tcPr>
            <w:tcW w:w="1024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5</w:t>
            </w:r>
          </w:p>
        </w:tc>
        <w:tc>
          <w:tcPr>
            <w:tcW w:w="7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31" w:hRule="atLeast"/>
        </w:trPr>
        <w:tc>
          <w:tcPr>
            <w:tcW w:w="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75"/>
              <w:ind w:left="103"/>
              <w:rPr>
                <w:sz w:val="21"/>
              </w:rPr>
            </w:pPr>
            <w:r>
              <w:rPr>
                <w:sz w:val="21"/>
              </w:rPr>
              <w:t>试题二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78" w:lineRule="auto" w:before="1"/>
              <w:ind w:left="102" w:right="164"/>
              <w:rPr>
                <w:sz w:val="21"/>
              </w:rPr>
            </w:pPr>
            <w:r>
              <w:rPr>
                <w:sz w:val="21"/>
              </w:rPr>
              <w:t>脱帖书写</w:t>
            </w:r>
          </w:p>
        </w:tc>
        <w:tc>
          <w:tcPr>
            <w:tcW w:w="5671" w:type="dxa"/>
          </w:tcPr>
          <w:p>
            <w:pPr>
              <w:pStyle w:val="TableParagraph"/>
              <w:spacing w:before="4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"/>
              <w:ind w:left="101"/>
              <w:rPr>
                <w:sz w:val="21"/>
              </w:rPr>
            </w:pPr>
            <w:r>
              <w:rPr>
                <w:sz w:val="21"/>
              </w:rPr>
              <w:t>笔画：有较好的笔法意识，点画形态较为美观</w:t>
            </w:r>
          </w:p>
        </w:tc>
        <w:tc>
          <w:tcPr>
            <w:tcW w:w="1024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380" w:right="37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45</w:t>
            </w:r>
          </w:p>
        </w:tc>
        <w:tc>
          <w:tcPr>
            <w:tcW w:w="712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224" w:right="218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40</w:t>
            </w:r>
          </w:p>
        </w:tc>
      </w:tr>
      <w:tr>
        <w:trPr>
          <w:trHeight w:val="829" w:hRule="atLeast"/>
        </w:trPr>
        <w:tc>
          <w:tcPr>
            <w:tcW w:w="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1" w:type="dxa"/>
          </w:tcPr>
          <w:p>
            <w:pPr>
              <w:pStyle w:val="TableParagraph"/>
              <w:spacing w:before="3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101"/>
              <w:rPr>
                <w:sz w:val="21"/>
              </w:rPr>
            </w:pPr>
            <w:r>
              <w:rPr>
                <w:sz w:val="21"/>
              </w:rPr>
              <w:t>结构：间架结构较为规范协调</w:t>
            </w:r>
          </w:p>
        </w:tc>
        <w:tc>
          <w:tcPr>
            <w:tcW w:w="1024" w:type="dxa"/>
          </w:tcPr>
          <w:p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380" w:right="37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45</w:t>
            </w:r>
          </w:p>
        </w:tc>
        <w:tc>
          <w:tcPr>
            <w:tcW w:w="7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24" w:hRule="atLeast"/>
        </w:trPr>
        <w:tc>
          <w:tcPr>
            <w:tcW w:w="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101"/>
              <w:rPr>
                <w:sz w:val="21"/>
              </w:rPr>
            </w:pPr>
            <w:r>
              <w:rPr>
                <w:sz w:val="21"/>
              </w:rPr>
              <w:t>章法：有整体意识，通篇较为协调美观</w:t>
            </w:r>
          </w:p>
        </w:tc>
        <w:tc>
          <w:tcPr>
            <w:tcW w:w="102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before="1"/>
              <w:ind w:left="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5</w:t>
            </w:r>
          </w:p>
        </w:tc>
        <w:tc>
          <w:tcPr>
            <w:tcW w:w="7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35" w:hRule="atLeast"/>
        </w:trPr>
        <w:tc>
          <w:tcPr>
            <w:tcW w:w="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1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101"/>
              <w:rPr>
                <w:sz w:val="21"/>
              </w:rPr>
            </w:pPr>
            <w:r>
              <w:rPr>
                <w:sz w:val="21"/>
              </w:rPr>
              <w:t>卷面：干净整洁</w:t>
            </w:r>
          </w:p>
        </w:tc>
        <w:tc>
          <w:tcPr>
            <w:tcW w:w="1024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5</w:t>
            </w:r>
          </w:p>
        </w:tc>
        <w:tc>
          <w:tcPr>
            <w:tcW w:w="7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header="0" w:footer="1122" w:top="1100" w:bottom="1320" w:left="300" w:right="40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18"/>
        </w:rPr>
      </w:pPr>
    </w:p>
    <w:tbl>
      <w:tblPr>
        <w:tblW w:w="0" w:type="auto"/>
        <w:jc w:val="left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378"/>
        <w:gridCol w:w="1401"/>
        <w:gridCol w:w="1071"/>
        <w:gridCol w:w="3323"/>
        <w:gridCol w:w="936"/>
        <w:gridCol w:w="710"/>
        <w:gridCol w:w="5671"/>
        <w:gridCol w:w="992"/>
        <w:gridCol w:w="710"/>
      </w:tblGrid>
      <w:tr>
        <w:trPr>
          <w:trHeight w:val="539" w:hRule="atLeast"/>
        </w:trPr>
        <w:tc>
          <w:tcPr>
            <w:tcW w:w="894" w:type="dxa"/>
            <w:gridSpan w:val="2"/>
          </w:tcPr>
          <w:p>
            <w:pPr>
              <w:pStyle w:val="TableParagraph"/>
              <w:spacing w:before="65"/>
              <w:ind w:left="183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级 别</w:t>
            </w:r>
          </w:p>
        </w:tc>
        <w:tc>
          <w:tcPr>
            <w:tcW w:w="1401" w:type="dxa"/>
          </w:tcPr>
          <w:p>
            <w:pPr>
              <w:pStyle w:val="TableParagraph"/>
              <w:spacing w:before="65"/>
              <w:ind w:left="172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书写纸规格</w:t>
            </w:r>
          </w:p>
        </w:tc>
        <w:tc>
          <w:tcPr>
            <w:tcW w:w="1071" w:type="dxa"/>
          </w:tcPr>
          <w:p>
            <w:pPr>
              <w:pStyle w:val="TableParagraph"/>
              <w:spacing w:before="65"/>
              <w:ind w:left="112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测试时间</w:t>
            </w:r>
          </w:p>
        </w:tc>
        <w:tc>
          <w:tcPr>
            <w:tcW w:w="3323" w:type="dxa"/>
          </w:tcPr>
          <w:p>
            <w:pPr>
              <w:pStyle w:val="TableParagraph"/>
              <w:spacing w:before="65"/>
              <w:ind w:left="921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测试内容与方式</w:t>
            </w:r>
          </w:p>
        </w:tc>
        <w:tc>
          <w:tcPr>
            <w:tcW w:w="1646" w:type="dxa"/>
            <w:gridSpan w:val="2"/>
          </w:tcPr>
          <w:p>
            <w:pPr>
              <w:pStyle w:val="TableParagraph"/>
              <w:spacing w:before="65"/>
              <w:ind w:left="588" w:right="577"/>
              <w:jc w:val="center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题型</w:t>
            </w:r>
          </w:p>
        </w:tc>
        <w:tc>
          <w:tcPr>
            <w:tcW w:w="5671" w:type="dxa"/>
          </w:tcPr>
          <w:p>
            <w:pPr>
              <w:pStyle w:val="TableParagraph"/>
              <w:spacing w:before="65"/>
              <w:ind w:left="2389" w:right="2380"/>
              <w:jc w:val="center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考核标准</w:t>
            </w:r>
          </w:p>
        </w:tc>
        <w:tc>
          <w:tcPr>
            <w:tcW w:w="992" w:type="dxa"/>
          </w:tcPr>
          <w:p>
            <w:pPr>
              <w:pStyle w:val="TableParagraph"/>
              <w:spacing w:before="65"/>
              <w:ind w:left="102" w:right="-15"/>
              <w:jc w:val="center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权</w:t>
            </w:r>
            <w:r>
              <w:rPr>
                <w:rFonts w:ascii="Microsoft JhengHei" w:eastAsia="Microsoft JhengHei" w:hint="eastAsia"/>
                <w:b/>
                <w:spacing w:val="-66"/>
                <w:sz w:val="21"/>
              </w:rPr>
              <w:t>重</w:t>
            </w:r>
            <w:r>
              <w:rPr>
                <w:rFonts w:ascii="Microsoft JhengHei" w:eastAsia="Microsoft JhengHei" w:hint="eastAsia"/>
                <w:b/>
                <w:sz w:val="21"/>
              </w:rPr>
              <w:t>（</w:t>
            </w:r>
            <w:r>
              <w:rPr>
                <w:rFonts w:ascii="Microsoft JhengHei" w:eastAsia="Microsoft JhengHei" w:hint="eastAsia"/>
                <w:b/>
                <w:spacing w:val="-51"/>
                <w:sz w:val="21"/>
              </w:rPr>
              <w:t> </w:t>
            </w:r>
            <w:r>
              <w:rPr>
                <w:rFonts w:ascii="Microsoft JhengHei" w:eastAsia="Microsoft JhengHei" w:hint="eastAsia"/>
                <w:b/>
                <w:spacing w:val="1"/>
                <w:sz w:val="21"/>
              </w:rPr>
              <w:drawing>
                <wp:inline distT="0" distB="0" distL="0" distR="0">
                  <wp:extent cx="63500" cy="95250"/>
                  <wp:effectExtent l="0" t="0" r="0" b="0"/>
                  <wp:docPr id="7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icrosoft JhengHei" w:eastAsia="Microsoft JhengHei" w:hint="eastAsia"/>
                <w:b/>
                <w:spacing w:val="1"/>
                <w:sz w:val="21"/>
              </w:rPr>
            </w:r>
            <w:r>
              <w:rPr>
                <w:rFonts w:ascii="Microsoft JhengHei" w:eastAsia="Microsoft JhengHei" w:hint="eastAsia"/>
                <w:b/>
                <w:spacing w:val="-11"/>
                <w:sz w:val="21"/>
              </w:rPr>
              <w:t>）</w:t>
            </w:r>
          </w:p>
        </w:tc>
        <w:tc>
          <w:tcPr>
            <w:tcW w:w="710" w:type="dxa"/>
          </w:tcPr>
          <w:p>
            <w:pPr>
              <w:pStyle w:val="TableParagraph"/>
              <w:spacing w:before="65"/>
              <w:ind w:left="119" w:right="110"/>
              <w:jc w:val="center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分值</w:t>
            </w:r>
          </w:p>
        </w:tc>
      </w:tr>
      <w:tr>
        <w:trPr>
          <w:trHeight w:val="793" w:hRule="atLeast"/>
        </w:trPr>
        <w:tc>
          <w:tcPr>
            <w:tcW w:w="516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7"/>
              </w:rPr>
            </w:pPr>
          </w:p>
          <w:p>
            <w:pPr>
              <w:pStyle w:val="TableParagraph"/>
              <w:spacing w:line="278" w:lineRule="auto"/>
              <w:ind w:left="107" w:right="176"/>
              <w:rPr>
                <w:sz w:val="21"/>
              </w:rPr>
            </w:pPr>
            <w:r>
              <w:rPr>
                <w:sz w:val="21"/>
              </w:rPr>
              <w:t>中段</w:t>
            </w:r>
          </w:p>
        </w:tc>
        <w:tc>
          <w:tcPr>
            <w:tcW w:w="378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7"/>
              </w:rPr>
            </w:pPr>
          </w:p>
          <w:p>
            <w:pPr>
              <w:pStyle w:val="TableParagraph"/>
              <w:spacing w:line="278" w:lineRule="auto"/>
              <w:ind w:left="107" w:right="38"/>
              <w:rPr>
                <w:sz w:val="21"/>
              </w:rPr>
            </w:pPr>
            <w:r>
              <w:rPr>
                <w:sz w:val="21"/>
              </w:rPr>
              <w:t>四级</w:t>
            </w:r>
          </w:p>
        </w:tc>
        <w:tc>
          <w:tcPr>
            <w:tcW w:w="140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>
            <w:pPr>
              <w:pStyle w:val="TableParagraph"/>
              <w:spacing w:before="9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104"/>
              <w:rPr>
                <w:sz w:val="21"/>
              </w:rPr>
            </w:pPr>
            <w:r>
              <w:rPr>
                <w:sz w:val="21"/>
              </w:rPr>
              <w:t>试题一</w:t>
            </w:r>
          </w:p>
        </w:tc>
        <w:tc>
          <w:tcPr>
            <w:tcW w:w="710" w:type="dxa"/>
          </w:tcPr>
          <w:p>
            <w:pPr>
              <w:pStyle w:val="TableParagraph"/>
              <w:spacing w:line="278" w:lineRule="auto" w:before="106"/>
              <w:ind w:left="103" w:right="164"/>
              <w:rPr>
                <w:sz w:val="21"/>
              </w:rPr>
            </w:pPr>
            <w:r>
              <w:rPr>
                <w:sz w:val="21"/>
              </w:rPr>
              <w:t>基本知识</w:t>
            </w:r>
          </w:p>
        </w:tc>
        <w:tc>
          <w:tcPr>
            <w:tcW w:w="5671" w:type="dxa"/>
          </w:tcPr>
          <w:p>
            <w:pPr>
              <w:pStyle w:val="TableParagraph"/>
              <w:spacing w:before="9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102"/>
              <w:rPr>
                <w:sz w:val="21"/>
              </w:rPr>
            </w:pPr>
            <w:r>
              <w:rPr>
                <w:sz w:val="21"/>
              </w:rPr>
              <w:t>书法基本知识，题型：选择题、判断题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119" w:right="110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10</w:t>
            </w:r>
          </w:p>
        </w:tc>
      </w:tr>
      <w:tr>
        <w:trPr>
          <w:trHeight w:val="571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1" w:type="dxa"/>
            <w:tcBorders>
              <w:bottom w:val="nil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358" w:lineRule="exact"/>
              <w:ind w:left="102"/>
              <w:rPr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笔画：</w:t>
            </w:r>
            <w:r>
              <w:rPr>
                <w:sz w:val="21"/>
              </w:rPr>
              <w:t>点画形态基本准确</w:t>
            </w:r>
          </w:p>
        </w:tc>
        <w:tc>
          <w:tcPr>
            <w:tcW w:w="992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102" w:right="9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40</w:t>
            </w:r>
          </w:p>
        </w:tc>
        <w:tc>
          <w:tcPr>
            <w:tcW w:w="71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03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1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3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81" w:lineRule="exact"/>
              <w:ind w:left="106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书体：</w:t>
            </w:r>
          </w:p>
        </w:tc>
        <w:tc>
          <w:tcPr>
            <w:tcW w:w="936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7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2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1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6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left="106"/>
              <w:rPr>
                <w:sz w:val="21"/>
              </w:rPr>
            </w:pPr>
            <w:r>
              <w:rPr>
                <w:sz w:val="21"/>
              </w:rPr>
              <w:t>对临：楷书、行书</w:t>
            </w:r>
          </w:p>
          <w:p>
            <w:pPr>
              <w:pStyle w:val="TableParagraph"/>
              <w:spacing w:before="43"/>
              <w:ind w:left="106"/>
              <w:rPr>
                <w:sz w:val="21"/>
              </w:rPr>
            </w:pPr>
            <w:r>
              <w:rPr>
                <w:sz w:val="21"/>
              </w:rPr>
              <w:t>自主创作：楷书、隶书、行书</w:t>
            </w:r>
          </w:p>
        </w:tc>
        <w:tc>
          <w:tcPr>
            <w:tcW w:w="93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4"/>
              <w:ind w:left="104"/>
              <w:rPr>
                <w:sz w:val="21"/>
              </w:rPr>
            </w:pPr>
            <w:r>
              <w:rPr>
                <w:sz w:val="21"/>
              </w:rPr>
              <w:t>试题二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left="103"/>
              <w:rPr>
                <w:sz w:val="21"/>
              </w:rPr>
            </w:pPr>
            <w:r>
              <w:rPr>
                <w:sz w:val="21"/>
              </w:rPr>
              <w:t>对临 </w:t>
            </w:r>
          </w:p>
          <w:p>
            <w:pPr>
              <w:pStyle w:val="TableParagraph"/>
              <w:spacing w:before="56"/>
              <w:ind w:left="103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</w:t>
            </w:r>
          </w:p>
        </w:tc>
        <w:tc>
          <w:tcPr>
            <w:tcW w:w="5671" w:type="dxa"/>
            <w:tcBorders>
              <w:top w:val="nil"/>
            </w:tcBorders>
          </w:tcPr>
          <w:p>
            <w:pPr>
              <w:pStyle w:val="TableParagraph"/>
              <w:spacing w:before="94"/>
              <w:ind w:left="102"/>
              <w:rPr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结构：</w:t>
            </w:r>
            <w:r>
              <w:rPr>
                <w:sz w:val="21"/>
              </w:rPr>
              <w:t>结构安排基本合理，重心平稳</w:t>
            </w:r>
          </w:p>
        </w:tc>
        <w:tc>
          <w:tcPr>
            <w:tcW w:w="992" w:type="dxa"/>
            <w:tcBorders>
              <w:top w:val="nil"/>
            </w:tcBorders>
          </w:tcPr>
          <w:p>
            <w:pPr>
              <w:pStyle w:val="TableParagraph"/>
              <w:spacing w:before="178"/>
              <w:ind w:left="102" w:right="9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40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8"/>
              <w:ind w:left="119" w:right="110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30</w:t>
            </w:r>
          </w:p>
        </w:tc>
      </w:tr>
      <w:tr>
        <w:trPr>
          <w:trHeight w:val="536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51" w:lineRule="exact" w:before="165"/>
              <w:ind w:left="106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内容：</w:t>
            </w:r>
          </w:p>
        </w:tc>
        <w:tc>
          <w:tcPr>
            <w:tcW w:w="9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1" w:type="dxa"/>
            <w:tcBorders>
              <w:bottom w:val="nil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325" w:lineRule="exact" w:before="1"/>
              <w:ind w:left="102"/>
              <w:rPr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章法：</w:t>
            </w:r>
            <w:r>
              <w:rPr>
                <w:sz w:val="21"/>
              </w:rPr>
              <w:t>谋篇布局比较协调</w:t>
            </w:r>
          </w:p>
        </w:tc>
        <w:tc>
          <w:tcPr>
            <w:tcW w:w="992" w:type="dxa"/>
            <w:tcBorders>
              <w:bottom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02" w:right="9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20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37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left="106"/>
              <w:rPr>
                <w:sz w:val="21"/>
              </w:rPr>
            </w:pPr>
            <w:r>
              <w:rPr>
                <w:sz w:val="21"/>
              </w:rPr>
              <w:t>①书法基本知识</w:t>
            </w:r>
          </w:p>
        </w:tc>
        <w:tc>
          <w:tcPr>
            <w:tcW w:w="93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795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测试专用纸</w:t>
            </w:r>
          </w:p>
          <w:p>
            <w:pPr>
              <w:pStyle w:val="TableParagraph"/>
              <w:spacing w:before="57"/>
              <w:ind w:left="107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A3</w:t>
            </w:r>
          </w:p>
        </w:tc>
        <w:tc>
          <w:tcPr>
            <w:tcW w:w="1071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63"/>
              <w:ind w:left="106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80 </w:t>
            </w:r>
            <w:r>
              <w:rPr>
                <w:sz w:val="21"/>
              </w:rPr>
              <w:t>分钟</w:t>
            </w:r>
          </w:p>
        </w:tc>
        <w:tc>
          <w:tcPr>
            <w:tcW w:w="3323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78" w:lineRule="auto" w:before="45"/>
              <w:ind w:left="106" w:right="88"/>
              <w:rPr>
                <w:sz w:val="21"/>
              </w:rPr>
            </w:pPr>
            <w:r>
              <w:rPr>
                <w:spacing w:val="-14"/>
                <w:sz w:val="21"/>
              </w:rPr>
              <w:t>②对临 </w:t>
            </w:r>
            <w:r>
              <w:rPr>
                <w:rFonts w:ascii="Times New Roman" w:hAnsi="Times New Roman" w:eastAsia="Times New Roman"/>
                <w:spacing w:val="-25"/>
                <w:sz w:val="21"/>
              </w:rPr>
              <w:t>1</w:t>
            </w:r>
            <w:r>
              <w:rPr>
                <w:spacing w:val="-17"/>
                <w:sz w:val="21"/>
              </w:rPr>
              <w:t>：不少于 </w:t>
            </w:r>
            <w:r>
              <w:rPr>
                <w:rFonts w:ascii="Times New Roman" w:hAnsi="Times New Roman" w:eastAsia="Times New Roman"/>
                <w:sz w:val="21"/>
              </w:rPr>
              <w:t>30 </w:t>
            </w:r>
            <w:r>
              <w:rPr>
                <w:spacing w:val="-12"/>
                <w:sz w:val="21"/>
              </w:rPr>
              <w:t>字，书体为楷</w:t>
            </w:r>
            <w:r>
              <w:rPr>
                <w:sz w:val="21"/>
              </w:rPr>
              <w:t>书</w:t>
            </w:r>
          </w:p>
          <w:p>
            <w:pPr>
              <w:pStyle w:val="TableParagraph"/>
              <w:spacing w:line="278" w:lineRule="auto"/>
              <w:ind w:left="106" w:right="88"/>
              <w:rPr>
                <w:sz w:val="21"/>
              </w:rPr>
            </w:pPr>
            <w:r>
              <w:rPr>
                <w:spacing w:val="-14"/>
                <w:sz w:val="21"/>
              </w:rPr>
              <w:t>③对临 </w:t>
            </w:r>
            <w:r>
              <w:rPr>
                <w:rFonts w:ascii="Times New Roman" w:hAnsi="Times New Roman" w:eastAsia="Times New Roman"/>
                <w:spacing w:val="-25"/>
                <w:sz w:val="21"/>
              </w:rPr>
              <w:t>2</w:t>
            </w:r>
            <w:r>
              <w:rPr>
                <w:spacing w:val="-17"/>
                <w:sz w:val="21"/>
              </w:rPr>
              <w:t>：不少于 </w:t>
            </w:r>
            <w:r>
              <w:rPr>
                <w:rFonts w:ascii="Times New Roman" w:hAnsi="Times New Roman" w:eastAsia="Times New Roman"/>
                <w:sz w:val="21"/>
              </w:rPr>
              <w:t>20 </w:t>
            </w:r>
            <w:r>
              <w:rPr>
                <w:spacing w:val="-12"/>
                <w:sz w:val="21"/>
              </w:rPr>
              <w:t>字，书体为行</w:t>
            </w:r>
            <w:r>
              <w:rPr>
                <w:sz w:val="21"/>
              </w:rPr>
              <w:t>书</w:t>
            </w:r>
          </w:p>
          <w:p>
            <w:pPr>
              <w:pStyle w:val="TableParagraph"/>
              <w:spacing w:line="269" w:lineRule="exact"/>
              <w:ind w:left="106"/>
              <w:rPr>
                <w:sz w:val="21"/>
              </w:rPr>
            </w:pPr>
            <w:r>
              <w:rPr>
                <w:sz w:val="21"/>
              </w:rPr>
              <w:t>④自主创作：考生自择诗词文赋内</w:t>
            </w:r>
          </w:p>
        </w:tc>
        <w:tc>
          <w:tcPr>
            <w:tcW w:w="936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56"/>
              <w:ind w:left="104"/>
              <w:rPr>
                <w:sz w:val="21"/>
              </w:rPr>
            </w:pPr>
            <w:r>
              <w:rPr>
                <w:sz w:val="21"/>
              </w:rPr>
              <w:t>试题三</w:t>
            </w:r>
          </w:p>
        </w:tc>
        <w:tc>
          <w:tcPr>
            <w:tcW w:w="710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03"/>
              <w:rPr>
                <w:sz w:val="21"/>
              </w:rPr>
            </w:pPr>
            <w:r>
              <w:rPr>
                <w:sz w:val="21"/>
              </w:rPr>
              <w:t>对临 </w:t>
            </w:r>
          </w:p>
          <w:p>
            <w:pPr>
              <w:pStyle w:val="TableParagraph"/>
              <w:spacing w:before="57"/>
              <w:ind w:left="103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</w:t>
            </w:r>
          </w:p>
        </w:tc>
        <w:tc>
          <w:tcPr>
            <w:tcW w:w="5671" w:type="dxa"/>
          </w:tcPr>
          <w:p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02"/>
              <w:rPr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笔画：</w:t>
            </w:r>
            <w:r>
              <w:rPr>
                <w:sz w:val="21"/>
              </w:rPr>
              <w:t>点画形态基本准确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102" w:right="9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40</w:t>
            </w:r>
          </w:p>
        </w:tc>
        <w:tc>
          <w:tcPr>
            <w:tcW w:w="710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119" w:right="110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30</w:t>
            </w:r>
          </w:p>
        </w:tc>
      </w:tr>
      <w:tr>
        <w:trPr>
          <w:trHeight w:val="793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2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1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ind w:left="102"/>
              <w:rPr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结构：</w:t>
            </w:r>
            <w:r>
              <w:rPr>
                <w:sz w:val="21"/>
              </w:rPr>
              <w:t>较好地把握范帖的字形，笔画间有一定的引带性</w:t>
            </w:r>
          </w:p>
        </w:tc>
        <w:tc>
          <w:tcPr>
            <w:tcW w:w="992" w:type="dxa"/>
          </w:tcPr>
          <w:p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02" w:right="9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40</w:t>
            </w:r>
          </w:p>
        </w:tc>
        <w:tc>
          <w:tcPr>
            <w:tcW w:w="71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left="106"/>
              <w:rPr>
                <w:sz w:val="21"/>
              </w:rPr>
            </w:pPr>
            <w:r>
              <w:rPr>
                <w:sz w:val="21"/>
              </w:rPr>
              <w:t>容书写，书体在楷书、隶书、行书</w:t>
            </w:r>
          </w:p>
        </w:tc>
        <w:tc>
          <w:tcPr>
            <w:tcW w:w="9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33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left="106"/>
              <w:rPr>
                <w:sz w:val="21"/>
              </w:rPr>
            </w:pPr>
            <w:r>
              <w:rPr>
                <w:sz w:val="21"/>
              </w:rPr>
              <w:t>中自选一种，不少于 </w:t>
            </w:r>
            <w:r>
              <w:rPr>
                <w:rFonts w:ascii="Times New Roman" w:eastAsia="Times New Roman"/>
                <w:sz w:val="21"/>
              </w:rPr>
              <w:t>20 </w:t>
            </w:r>
            <w:r>
              <w:rPr>
                <w:sz w:val="21"/>
              </w:rPr>
              <w:t>字</w:t>
            </w:r>
          </w:p>
        </w:tc>
        <w:tc>
          <w:tcPr>
            <w:tcW w:w="93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1" w:type="dxa"/>
            <w:tcBorders>
              <w:top w:val="nil"/>
            </w:tcBorders>
          </w:tcPr>
          <w:p>
            <w:pPr>
              <w:pStyle w:val="TableParagraph"/>
              <w:spacing w:line="318" w:lineRule="exact"/>
              <w:ind w:left="102"/>
              <w:rPr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章法：</w:t>
            </w:r>
            <w:r>
              <w:rPr>
                <w:sz w:val="21"/>
              </w:rPr>
              <w:t>谋篇布局比较协调</w:t>
            </w:r>
          </w:p>
        </w:tc>
        <w:tc>
          <w:tcPr>
            <w:tcW w:w="992" w:type="dxa"/>
            <w:tcBorders>
              <w:top w:val="nil"/>
            </w:tcBorders>
          </w:tcPr>
          <w:p>
            <w:pPr>
              <w:pStyle w:val="TableParagraph"/>
              <w:spacing w:before="15"/>
              <w:ind w:left="102" w:right="9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20</w:t>
            </w:r>
          </w:p>
        </w:tc>
        <w:tc>
          <w:tcPr>
            <w:tcW w:w="71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91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rPr>
                <w:rFonts w:ascii="Times New Roman"/>
                <w:sz w:val="29"/>
              </w:rPr>
            </w:pPr>
          </w:p>
          <w:p>
            <w:pPr>
              <w:pStyle w:val="TableParagraph"/>
              <w:spacing w:line="330" w:lineRule="exact"/>
              <w:ind w:left="106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工具：</w:t>
            </w:r>
          </w:p>
        </w:tc>
        <w:tc>
          <w:tcPr>
            <w:tcW w:w="93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1" w:type="dxa"/>
            <w:tcBorders>
              <w:bottom w:val="nil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02"/>
              <w:rPr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笔画：</w:t>
            </w:r>
            <w:r>
              <w:rPr>
                <w:sz w:val="21"/>
              </w:rPr>
              <w:t>较好地运用笔法，点画形态较为美观</w:t>
            </w:r>
          </w:p>
        </w:tc>
        <w:tc>
          <w:tcPr>
            <w:tcW w:w="992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102" w:right="9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40</w:t>
            </w:r>
          </w:p>
        </w:tc>
        <w:tc>
          <w:tcPr>
            <w:tcW w:w="71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3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1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3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ind w:left="106"/>
              <w:rPr>
                <w:sz w:val="21"/>
              </w:rPr>
            </w:pPr>
            <w:r>
              <w:rPr>
                <w:sz w:val="21"/>
              </w:rPr>
              <w:t>黑色钢笔或黑色中性笔</w:t>
            </w:r>
          </w:p>
        </w:tc>
        <w:tc>
          <w:tcPr>
            <w:tcW w:w="936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34"/>
              <w:ind w:left="104"/>
              <w:rPr>
                <w:sz w:val="21"/>
              </w:rPr>
            </w:pPr>
            <w:r>
              <w:rPr>
                <w:sz w:val="21"/>
              </w:rPr>
              <w:t>试题四</w:t>
            </w:r>
          </w:p>
        </w:tc>
        <w:tc>
          <w:tcPr>
            <w:tcW w:w="710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78" w:lineRule="auto"/>
              <w:ind w:left="103" w:right="164"/>
              <w:rPr>
                <w:sz w:val="21"/>
              </w:rPr>
            </w:pPr>
            <w:r>
              <w:rPr>
                <w:sz w:val="21"/>
              </w:rPr>
              <w:t>自主创作</w:t>
            </w:r>
          </w:p>
        </w:tc>
        <w:tc>
          <w:tcPr>
            <w:tcW w:w="567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10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32"/>
              </w:rPr>
            </w:pPr>
          </w:p>
          <w:p>
            <w:pPr>
              <w:pStyle w:val="TableParagraph"/>
              <w:ind w:left="119" w:right="110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30</w:t>
            </w:r>
          </w:p>
        </w:tc>
      </w:tr>
      <w:tr>
        <w:trPr>
          <w:trHeight w:val="793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2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1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ind w:left="102"/>
              <w:rPr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结构：</w:t>
            </w:r>
            <w:r>
              <w:rPr>
                <w:sz w:val="21"/>
              </w:rPr>
              <w:t>结构比较协调</w:t>
            </w:r>
          </w:p>
        </w:tc>
        <w:tc>
          <w:tcPr>
            <w:tcW w:w="992" w:type="dxa"/>
          </w:tcPr>
          <w:p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02" w:right="9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40</w:t>
            </w:r>
          </w:p>
        </w:tc>
        <w:tc>
          <w:tcPr>
            <w:tcW w:w="71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93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1" w:type="dxa"/>
          </w:tcPr>
          <w:p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02"/>
              <w:rPr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章法：</w:t>
            </w:r>
            <w:r>
              <w:rPr>
                <w:sz w:val="21"/>
              </w:rPr>
              <w:t>整体布局比较合理</w:t>
            </w:r>
          </w:p>
        </w:tc>
        <w:tc>
          <w:tcPr>
            <w:tcW w:w="992" w:type="dxa"/>
          </w:tcPr>
          <w:p>
            <w:pPr>
              <w:pStyle w:val="TableParagraph"/>
              <w:spacing w:before="11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02" w:right="9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20</w:t>
            </w:r>
          </w:p>
        </w:tc>
        <w:tc>
          <w:tcPr>
            <w:tcW w:w="71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6840" w:h="11910" w:orient="landscape"/>
          <w:pgMar w:header="0" w:footer="1122" w:top="1100" w:bottom="1320" w:left="300" w:right="400"/>
        </w:sectPr>
      </w:pPr>
    </w:p>
    <w:p>
      <w:pPr>
        <w:pStyle w:val="BodyText"/>
        <w:spacing w:before="7"/>
        <w:rPr>
          <w:rFonts w:ascii="Times New Roman"/>
          <w:sz w:val="29"/>
        </w:rPr>
      </w:pPr>
    </w:p>
    <w:tbl>
      <w:tblPr>
        <w:tblW w:w="0" w:type="auto"/>
        <w:jc w:val="left"/>
        <w:tblInd w:w="2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5"/>
        <w:gridCol w:w="426"/>
        <w:gridCol w:w="1276"/>
        <w:gridCol w:w="1134"/>
        <w:gridCol w:w="3402"/>
        <w:gridCol w:w="992"/>
        <w:gridCol w:w="709"/>
        <w:gridCol w:w="5565"/>
        <w:gridCol w:w="1014"/>
        <w:gridCol w:w="684"/>
      </w:tblGrid>
      <w:tr>
        <w:trPr>
          <w:trHeight w:val="539" w:hRule="atLeast"/>
        </w:trPr>
        <w:tc>
          <w:tcPr>
            <w:tcW w:w="425" w:type="dxa"/>
            <w:tcBorders>
              <w:right w:val="nil"/>
            </w:tcBorders>
          </w:tcPr>
          <w:p>
            <w:pPr>
              <w:pStyle w:val="TableParagraph"/>
              <w:spacing w:before="64"/>
              <w:ind w:left="161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级</w:t>
            </w:r>
          </w:p>
        </w:tc>
        <w:tc>
          <w:tcPr>
            <w:tcW w:w="426" w:type="dxa"/>
            <w:tcBorders>
              <w:left w:val="nil"/>
            </w:tcBorders>
          </w:tcPr>
          <w:p>
            <w:pPr>
              <w:pStyle w:val="TableParagraph"/>
              <w:spacing w:before="64"/>
              <w:ind w:left="63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别</w:t>
            </w:r>
          </w:p>
        </w:tc>
        <w:tc>
          <w:tcPr>
            <w:tcW w:w="1276" w:type="dxa"/>
          </w:tcPr>
          <w:p>
            <w:pPr>
              <w:pStyle w:val="TableParagraph"/>
              <w:spacing w:before="64"/>
              <w:ind w:left="109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书写纸规格</w:t>
            </w:r>
          </w:p>
        </w:tc>
        <w:tc>
          <w:tcPr>
            <w:tcW w:w="1134" w:type="dxa"/>
          </w:tcPr>
          <w:p>
            <w:pPr>
              <w:pStyle w:val="TableParagraph"/>
              <w:spacing w:before="64"/>
              <w:ind w:left="144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测试时间</w:t>
            </w:r>
          </w:p>
        </w:tc>
        <w:tc>
          <w:tcPr>
            <w:tcW w:w="3402" w:type="dxa"/>
          </w:tcPr>
          <w:p>
            <w:pPr>
              <w:pStyle w:val="TableParagraph"/>
              <w:spacing w:before="64"/>
              <w:ind w:left="963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测试内容与方式</w:t>
            </w:r>
          </w:p>
        </w:tc>
        <w:tc>
          <w:tcPr>
            <w:tcW w:w="1701" w:type="dxa"/>
            <w:gridSpan w:val="2"/>
          </w:tcPr>
          <w:p>
            <w:pPr>
              <w:pStyle w:val="TableParagraph"/>
              <w:spacing w:before="64"/>
              <w:ind w:left="620" w:right="600"/>
              <w:jc w:val="center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题型</w:t>
            </w:r>
          </w:p>
        </w:tc>
        <w:tc>
          <w:tcPr>
            <w:tcW w:w="5565" w:type="dxa"/>
          </w:tcPr>
          <w:p>
            <w:pPr>
              <w:pStyle w:val="TableParagraph"/>
              <w:spacing w:before="64"/>
              <w:ind w:left="2343" w:right="2322"/>
              <w:jc w:val="center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考核标准</w:t>
            </w:r>
          </w:p>
        </w:tc>
        <w:tc>
          <w:tcPr>
            <w:tcW w:w="1014" w:type="dxa"/>
          </w:tcPr>
          <w:p>
            <w:pPr>
              <w:pStyle w:val="TableParagraph"/>
              <w:spacing w:before="64"/>
              <w:ind w:left="108" w:right="-29"/>
              <w:jc w:val="center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权</w:t>
            </w:r>
            <w:r>
              <w:rPr>
                <w:rFonts w:ascii="Microsoft JhengHei" w:eastAsia="Microsoft JhengHei" w:hint="eastAsia"/>
                <w:b/>
                <w:spacing w:val="-45"/>
                <w:sz w:val="21"/>
              </w:rPr>
              <w:t>重</w:t>
            </w:r>
            <w:r>
              <w:rPr>
                <w:rFonts w:ascii="Microsoft JhengHei" w:eastAsia="Microsoft JhengHei" w:hint="eastAsia"/>
                <w:b/>
                <w:sz w:val="21"/>
              </w:rPr>
              <w:t>（</w:t>
            </w:r>
            <w:r>
              <w:rPr>
                <w:rFonts w:ascii="Microsoft JhengHei" w:eastAsia="Microsoft JhengHei" w:hint="eastAsia"/>
                <w:b/>
                <w:spacing w:val="-51"/>
                <w:sz w:val="21"/>
              </w:rPr>
              <w:t> </w:t>
            </w:r>
            <w:r>
              <w:rPr>
                <w:rFonts w:ascii="Microsoft JhengHei" w:eastAsia="Microsoft JhengHei" w:hint="eastAsia"/>
                <w:b/>
                <w:spacing w:val="1"/>
                <w:sz w:val="21"/>
              </w:rPr>
              <w:drawing>
                <wp:inline distT="0" distB="0" distL="0" distR="0">
                  <wp:extent cx="63500" cy="95250"/>
                  <wp:effectExtent l="0" t="0" r="0" b="0"/>
                  <wp:docPr id="9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icrosoft JhengHei" w:eastAsia="Microsoft JhengHei" w:hint="eastAsia"/>
                <w:b/>
                <w:spacing w:val="1"/>
                <w:sz w:val="21"/>
              </w:rPr>
            </w:r>
            <w:r>
              <w:rPr>
                <w:rFonts w:ascii="Microsoft JhengHei" w:eastAsia="Microsoft JhengHei" w:hint="eastAsia"/>
                <w:b/>
                <w:sz w:val="21"/>
              </w:rPr>
              <w:t>）</w:t>
            </w:r>
          </w:p>
        </w:tc>
        <w:tc>
          <w:tcPr>
            <w:tcW w:w="684" w:type="dxa"/>
          </w:tcPr>
          <w:p>
            <w:pPr>
              <w:pStyle w:val="TableParagraph"/>
              <w:spacing w:before="64"/>
              <w:ind w:left="112" w:right="92"/>
              <w:jc w:val="center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分值</w:t>
            </w:r>
          </w:p>
        </w:tc>
      </w:tr>
      <w:tr>
        <w:trPr>
          <w:trHeight w:val="773" w:hRule="atLeast"/>
        </w:trPr>
        <w:tc>
          <w:tcPr>
            <w:tcW w:w="42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78" w:lineRule="auto"/>
              <w:ind w:left="107" w:right="85"/>
              <w:rPr>
                <w:sz w:val="21"/>
              </w:rPr>
            </w:pPr>
            <w:r>
              <w:rPr>
                <w:sz w:val="21"/>
              </w:rPr>
              <w:t>中段</w:t>
            </w:r>
          </w:p>
        </w:tc>
        <w:tc>
          <w:tcPr>
            <w:tcW w:w="426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78" w:lineRule="auto"/>
              <w:ind w:left="107" w:right="86"/>
              <w:rPr>
                <w:sz w:val="21"/>
              </w:rPr>
            </w:pPr>
            <w:r>
              <w:rPr>
                <w:sz w:val="21"/>
              </w:rPr>
              <w:t>五级</w:t>
            </w:r>
          </w:p>
        </w:tc>
        <w:tc>
          <w:tcPr>
            <w:tcW w:w="127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试题一</w:t>
            </w:r>
          </w:p>
        </w:tc>
        <w:tc>
          <w:tcPr>
            <w:tcW w:w="709" w:type="dxa"/>
          </w:tcPr>
          <w:p>
            <w:pPr>
              <w:pStyle w:val="TableParagraph"/>
              <w:spacing w:line="278" w:lineRule="auto" w:before="95"/>
              <w:ind w:left="108" w:right="158"/>
              <w:rPr>
                <w:sz w:val="21"/>
              </w:rPr>
            </w:pPr>
            <w:r>
              <w:rPr>
                <w:sz w:val="21"/>
              </w:rPr>
              <w:t>基本知识</w:t>
            </w:r>
          </w:p>
        </w:tc>
        <w:tc>
          <w:tcPr>
            <w:tcW w:w="5565" w:type="dxa"/>
          </w:tcPr>
          <w:p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书法基本知识，题型：选择题、判断题、简答题</w:t>
            </w:r>
          </w:p>
        </w:tc>
        <w:tc>
          <w:tcPr>
            <w:tcW w:w="10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12" w:right="92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10</w:t>
            </w:r>
          </w:p>
        </w:tc>
      </w:tr>
      <w:tr>
        <w:trPr>
          <w:trHeight w:val="525" w:hRule="atLeast"/>
        </w:trPr>
        <w:tc>
          <w:tcPr>
            <w:tcW w:w="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65" w:type="dxa"/>
            <w:tcBorders>
              <w:bottom w:val="nil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323" w:lineRule="exact"/>
              <w:ind w:left="108"/>
              <w:rPr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笔画：</w:t>
            </w:r>
            <w:r>
              <w:rPr>
                <w:sz w:val="21"/>
              </w:rPr>
              <w:t>点画转化比较准确</w:t>
            </w:r>
          </w:p>
        </w:tc>
        <w:tc>
          <w:tcPr>
            <w:tcW w:w="1014" w:type="dxa"/>
            <w:tcBorders>
              <w:bottom w:val="nil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240" w:lineRule="exact"/>
              <w:ind w:left="108" w:right="8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35</w:t>
            </w:r>
          </w:p>
        </w:tc>
        <w:tc>
          <w:tcPr>
            <w:tcW w:w="68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28" w:hRule="atLeast"/>
        </w:trPr>
        <w:tc>
          <w:tcPr>
            <w:tcW w:w="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left="107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书体：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774" w:hRule="atLeast"/>
        </w:trPr>
        <w:tc>
          <w:tcPr>
            <w:tcW w:w="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2"/>
              <w:ind w:left="107"/>
              <w:rPr>
                <w:sz w:val="21"/>
              </w:rPr>
            </w:pPr>
            <w:r>
              <w:rPr>
                <w:sz w:val="21"/>
              </w:rPr>
              <w:t>对临：楷书、行书</w:t>
            </w:r>
          </w:p>
          <w:p>
            <w:pPr>
              <w:pStyle w:val="TableParagraph"/>
              <w:spacing w:before="43"/>
              <w:ind w:left="107"/>
              <w:rPr>
                <w:sz w:val="21"/>
              </w:rPr>
            </w:pPr>
            <w:r>
              <w:rPr>
                <w:sz w:val="21"/>
              </w:rPr>
              <w:t>命题创作：楷书、隶书、行书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试题二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5"/>
              <w:ind w:left="108"/>
              <w:rPr>
                <w:sz w:val="21"/>
              </w:rPr>
            </w:pPr>
            <w:r>
              <w:rPr>
                <w:sz w:val="21"/>
              </w:rPr>
              <w:t>对临</w:t>
            </w:r>
          </w:p>
          <w:p>
            <w:pPr>
              <w:pStyle w:val="TableParagraph"/>
              <w:spacing w:before="57"/>
              <w:ind w:left="108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</w:t>
            </w:r>
          </w:p>
        </w:tc>
        <w:tc>
          <w:tcPr>
            <w:tcW w:w="5565" w:type="dxa"/>
          </w:tcPr>
          <w:p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108"/>
              <w:rPr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结构：</w:t>
            </w:r>
            <w:r>
              <w:rPr>
                <w:sz w:val="21"/>
              </w:rPr>
              <w:t>结构比较合理</w:t>
            </w:r>
          </w:p>
        </w:tc>
        <w:tc>
          <w:tcPr>
            <w:tcW w:w="1014" w:type="dxa"/>
          </w:tcPr>
          <w:p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08" w:right="8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45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12" w:right="92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30</w:t>
            </w:r>
          </w:p>
        </w:tc>
      </w:tr>
      <w:tr>
        <w:trPr>
          <w:trHeight w:val="511" w:hRule="atLeast"/>
        </w:trPr>
        <w:tc>
          <w:tcPr>
            <w:tcW w:w="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67" w:lineRule="exact" w:before="124"/>
              <w:ind w:left="107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内容：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65" w:type="dxa"/>
            <w:tcBorders>
              <w:bottom w:val="nil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309" w:lineRule="exact"/>
              <w:ind w:left="108"/>
              <w:rPr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章法：</w:t>
            </w:r>
            <w:r>
              <w:rPr>
                <w:sz w:val="21"/>
              </w:rPr>
              <w:t>谋篇布局协调</w:t>
            </w:r>
          </w:p>
        </w:tc>
        <w:tc>
          <w:tcPr>
            <w:tcW w:w="1014" w:type="dxa"/>
            <w:tcBorders>
              <w:bottom w:val="nil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226" w:lineRule="exact"/>
              <w:ind w:left="108" w:right="8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20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1" w:hRule="atLeast"/>
        </w:trPr>
        <w:tc>
          <w:tcPr>
            <w:tcW w:w="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07"/>
              <w:rPr>
                <w:sz w:val="21"/>
              </w:rPr>
            </w:pPr>
            <w:r>
              <w:rPr>
                <w:sz w:val="21"/>
              </w:rPr>
              <w:t>①书法基本知识</w:t>
            </w:r>
          </w:p>
        </w:tc>
        <w:tc>
          <w:tcPr>
            <w:tcW w:w="99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9" w:hRule="atLeast"/>
        </w:trPr>
        <w:tc>
          <w:tcPr>
            <w:tcW w:w="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 w:before="24"/>
              <w:ind w:left="107"/>
              <w:rPr>
                <w:sz w:val="21"/>
              </w:rPr>
            </w:pPr>
            <w:r>
              <w:rPr>
                <w:sz w:val="21"/>
              </w:rPr>
              <w:t>②对临 1：在题目给定的两种楷书</w:t>
            </w:r>
          </w:p>
        </w:tc>
        <w:tc>
          <w:tcPr>
            <w:tcW w:w="992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6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95" w:hRule="atLeast"/>
        </w:trPr>
        <w:tc>
          <w:tcPr>
            <w:tcW w:w="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107"/>
              <w:rPr>
                <w:sz w:val="21"/>
              </w:rPr>
            </w:pPr>
            <w:r>
              <w:rPr>
                <w:sz w:val="21"/>
              </w:rPr>
              <w:t>测试专用纸</w:t>
            </w:r>
          </w:p>
          <w:p>
            <w:pPr>
              <w:pStyle w:val="TableParagraph"/>
              <w:spacing w:before="56"/>
              <w:ind w:left="107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A3</w:t>
            </w:r>
          </w:p>
        </w:tc>
        <w:tc>
          <w:tcPr>
            <w:tcW w:w="1134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32"/>
              </w:rPr>
            </w:pPr>
          </w:p>
          <w:p>
            <w:pPr>
              <w:pStyle w:val="TableParagraph"/>
              <w:spacing w:before="1"/>
              <w:ind w:left="107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100 </w:t>
            </w:r>
            <w:r>
              <w:rPr>
                <w:sz w:val="21"/>
              </w:rPr>
              <w:t>分钟</w:t>
            </w:r>
          </w:p>
        </w:tc>
        <w:tc>
          <w:tcPr>
            <w:tcW w:w="3402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78" w:lineRule="auto" w:before="57"/>
              <w:ind w:left="107" w:right="90"/>
              <w:rPr>
                <w:sz w:val="21"/>
              </w:rPr>
            </w:pPr>
            <w:r>
              <w:rPr>
                <w:sz w:val="21"/>
              </w:rPr>
              <w:t>碑帖范本中选择一种临写，不少于50 字</w:t>
            </w: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③对临 </w:t>
            </w:r>
            <w:r>
              <w:rPr>
                <w:rFonts w:ascii="Times New Roman" w:hAnsi="Times New Roman" w:eastAsia="Times New Roman"/>
                <w:sz w:val="21"/>
              </w:rPr>
              <w:t>2</w:t>
            </w:r>
            <w:r>
              <w:rPr>
                <w:sz w:val="21"/>
              </w:rPr>
              <w:t>：临写硬笔行书帖，不少</w:t>
            </w:r>
          </w:p>
          <w:p>
            <w:pPr>
              <w:pStyle w:val="TableParagraph"/>
              <w:spacing w:before="43"/>
              <w:ind w:left="107"/>
              <w:rPr>
                <w:sz w:val="21"/>
              </w:rPr>
            </w:pPr>
            <w:r>
              <w:rPr>
                <w:sz w:val="21"/>
              </w:rPr>
              <w:t>于 50 字</w:t>
            </w:r>
          </w:p>
        </w:tc>
        <w:tc>
          <w:tcPr>
            <w:tcW w:w="992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试题三</w:t>
            </w:r>
          </w:p>
        </w:tc>
        <w:tc>
          <w:tcPr>
            <w:tcW w:w="709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51"/>
              <w:ind w:left="108"/>
              <w:rPr>
                <w:sz w:val="21"/>
              </w:rPr>
            </w:pPr>
            <w:r>
              <w:rPr>
                <w:sz w:val="21"/>
              </w:rPr>
              <w:t>对临</w:t>
            </w:r>
          </w:p>
          <w:p>
            <w:pPr>
              <w:pStyle w:val="TableParagraph"/>
              <w:spacing w:before="57"/>
              <w:ind w:left="108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</w:t>
            </w:r>
          </w:p>
        </w:tc>
        <w:tc>
          <w:tcPr>
            <w:tcW w:w="5565" w:type="dxa"/>
            <w:tcBorders>
              <w:top w:val="nil"/>
            </w:tcBorders>
          </w:tcPr>
          <w:p>
            <w:pPr>
              <w:pStyle w:val="TableParagraph"/>
              <w:spacing w:line="289" w:lineRule="exact"/>
              <w:ind w:left="108"/>
              <w:rPr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笔画：</w:t>
            </w:r>
            <w:r>
              <w:rPr>
                <w:sz w:val="21"/>
              </w:rPr>
              <w:t>笔法正确，点画形态比较准确</w:t>
            </w:r>
          </w:p>
        </w:tc>
        <w:tc>
          <w:tcPr>
            <w:tcW w:w="1014" w:type="dxa"/>
            <w:tcBorders>
              <w:top w:val="nil"/>
            </w:tcBorders>
          </w:tcPr>
          <w:p>
            <w:pPr>
              <w:pStyle w:val="TableParagraph"/>
              <w:spacing w:line="228" w:lineRule="exact"/>
              <w:ind w:left="108" w:right="8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35</w:t>
            </w:r>
          </w:p>
        </w:tc>
        <w:tc>
          <w:tcPr>
            <w:tcW w:w="684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236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30</w:t>
            </w:r>
          </w:p>
        </w:tc>
      </w:tr>
      <w:tr>
        <w:trPr>
          <w:trHeight w:val="774" w:hRule="atLeast"/>
        </w:trPr>
        <w:tc>
          <w:tcPr>
            <w:tcW w:w="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65" w:type="dxa"/>
          </w:tcPr>
          <w:p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108"/>
              <w:rPr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结构：</w:t>
            </w:r>
            <w:r>
              <w:rPr>
                <w:sz w:val="21"/>
              </w:rPr>
              <w:t>结构比较合理</w:t>
            </w:r>
          </w:p>
        </w:tc>
        <w:tc>
          <w:tcPr>
            <w:tcW w:w="1014" w:type="dxa"/>
          </w:tcPr>
          <w:p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08" w:right="8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45</w:t>
            </w:r>
          </w:p>
        </w:tc>
        <w:tc>
          <w:tcPr>
            <w:tcW w:w="68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4" w:hRule="atLeast"/>
        </w:trPr>
        <w:tc>
          <w:tcPr>
            <w:tcW w:w="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left="107" w:right="-29"/>
              <w:rPr>
                <w:sz w:val="21"/>
              </w:rPr>
            </w:pPr>
            <w:r>
              <w:rPr>
                <w:spacing w:val="-9"/>
                <w:sz w:val="21"/>
              </w:rPr>
              <w:t>④命题创作：根据题目规定的内容，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3" w:hRule="atLeast"/>
        </w:trPr>
        <w:tc>
          <w:tcPr>
            <w:tcW w:w="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1" w:lineRule="exact" w:before="43"/>
              <w:ind w:left="107"/>
              <w:rPr>
                <w:sz w:val="21"/>
              </w:rPr>
            </w:pPr>
            <w:r>
              <w:rPr>
                <w:sz w:val="21"/>
              </w:rPr>
              <w:t>在楷书、隶书、行书中选择一种书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03" w:lineRule="exact"/>
              <w:ind w:left="108"/>
              <w:rPr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章法：</w:t>
            </w:r>
            <w:r>
              <w:rPr>
                <w:sz w:val="21"/>
              </w:rPr>
              <w:t>谋篇布局协调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>
            <w:pPr>
              <w:pStyle w:val="TableParagraph"/>
              <w:ind w:left="108" w:right="8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20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64" w:hRule="atLeast"/>
        </w:trPr>
        <w:tc>
          <w:tcPr>
            <w:tcW w:w="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ind w:left="107"/>
              <w:rPr>
                <w:sz w:val="21"/>
              </w:rPr>
            </w:pPr>
            <w:r>
              <w:rPr>
                <w:sz w:val="21"/>
              </w:rPr>
              <w:t>体创作书写，不少于 30 字</w:t>
            </w:r>
          </w:p>
        </w:tc>
        <w:tc>
          <w:tcPr>
            <w:tcW w:w="99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6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6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594" w:hRule="atLeast"/>
        </w:trPr>
        <w:tc>
          <w:tcPr>
            <w:tcW w:w="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373" w:lineRule="exact"/>
              <w:ind w:left="107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工具：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65" w:type="dxa"/>
            <w:tcBorders>
              <w:top w:val="nil"/>
            </w:tcBorders>
          </w:tcPr>
          <w:p>
            <w:pPr>
              <w:pStyle w:val="TableParagraph"/>
              <w:spacing w:before="2"/>
              <w:ind w:left="108"/>
              <w:rPr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笔画：</w:t>
            </w:r>
            <w:r>
              <w:rPr>
                <w:sz w:val="21"/>
              </w:rPr>
              <w:t>较好地运用笔法，点画形态美观</w:t>
            </w:r>
          </w:p>
        </w:tc>
        <w:tc>
          <w:tcPr>
            <w:tcW w:w="1014" w:type="dxa"/>
            <w:tcBorders>
              <w:top w:val="nil"/>
            </w:tcBorders>
          </w:tcPr>
          <w:p>
            <w:pPr>
              <w:pStyle w:val="TableParagraph"/>
              <w:spacing w:before="85"/>
              <w:ind w:left="108" w:right="8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35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74" w:hRule="atLeast"/>
        </w:trPr>
        <w:tc>
          <w:tcPr>
            <w:tcW w:w="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107"/>
              <w:rPr>
                <w:sz w:val="21"/>
              </w:rPr>
            </w:pPr>
            <w:r>
              <w:rPr>
                <w:sz w:val="21"/>
              </w:rPr>
              <w:t>黑色钢笔或黑色中性笔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试题四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8" w:lineRule="auto" w:before="95"/>
              <w:ind w:left="108" w:right="158"/>
              <w:rPr>
                <w:sz w:val="21"/>
              </w:rPr>
            </w:pPr>
            <w:r>
              <w:rPr>
                <w:sz w:val="21"/>
              </w:rPr>
              <w:t>命题创作</w:t>
            </w:r>
          </w:p>
        </w:tc>
        <w:tc>
          <w:tcPr>
            <w:tcW w:w="5565" w:type="dxa"/>
          </w:tcPr>
          <w:p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108"/>
              <w:rPr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结构：</w:t>
            </w:r>
            <w:r>
              <w:rPr>
                <w:sz w:val="21"/>
              </w:rPr>
              <w:t>结构协调合理</w:t>
            </w:r>
          </w:p>
        </w:tc>
        <w:tc>
          <w:tcPr>
            <w:tcW w:w="1014" w:type="dxa"/>
          </w:tcPr>
          <w:p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08" w:right="8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40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12" w:right="92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30</w:t>
            </w:r>
          </w:p>
        </w:tc>
      </w:tr>
      <w:tr>
        <w:trPr>
          <w:trHeight w:val="773" w:hRule="atLeast"/>
        </w:trPr>
        <w:tc>
          <w:tcPr>
            <w:tcW w:w="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65" w:type="dxa"/>
          </w:tcPr>
          <w:p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108"/>
              <w:rPr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章法：</w:t>
            </w:r>
            <w:r>
              <w:rPr>
                <w:sz w:val="21"/>
              </w:rPr>
              <w:t>有较好的谋篇布局意识，整体布局协调合理</w:t>
            </w:r>
          </w:p>
        </w:tc>
        <w:tc>
          <w:tcPr>
            <w:tcW w:w="1014" w:type="dxa"/>
          </w:tcPr>
          <w:p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08" w:right="8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25</w:t>
            </w:r>
          </w:p>
        </w:tc>
        <w:tc>
          <w:tcPr>
            <w:tcW w:w="68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6840" w:h="11910" w:orient="landscape"/>
          <w:pgMar w:header="0" w:footer="1122" w:top="1100" w:bottom="1320" w:left="300" w:right="400"/>
        </w:sectPr>
      </w:pPr>
    </w:p>
    <w:p>
      <w:pPr>
        <w:pStyle w:val="BodyText"/>
        <w:spacing w:before="7"/>
        <w:rPr>
          <w:rFonts w:ascii="Times New Roman"/>
          <w:sz w:val="29"/>
        </w:rPr>
      </w:pPr>
    </w:p>
    <w:tbl>
      <w:tblPr>
        <w:tblW w:w="0" w:type="auto"/>
        <w:jc w:val="left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378"/>
        <w:gridCol w:w="1401"/>
        <w:gridCol w:w="1140"/>
        <w:gridCol w:w="3252"/>
        <w:gridCol w:w="1136"/>
        <w:gridCol w:w="995"/>
        <w:gridCol w:w="5279"/>
        <w:gridCol w:w="1011"/>
        <w:gridCol w:w="682"/>
      </w:tblGrid>
      <w:tr>
        <w:trPr>
          <w:trHeight w:val="539" w:hRule="atLeast"/>
        </w:trPr>
        <w:tc>
          <w:tcPr>
            <w:tcW w:w="894" w:type="dxa"/>
            <w:gridSpan w:val="2"/>
          </w:tcPr>
          <w:p>
            <w:pPr>
              <w:pStyle w:val="TableParagraph"/>
              <w:spacing w:before="64"/>
              <w:ind w:left="183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级 别</w:t>
            </w:r>
          </w:p>
        </w:tc>
        <w:tc>
          <w:tcPr>
            <w:tcW w:w="1401" w:type="dxa"/>
          </w:tcPr>
          <w:p>
            <w:pPr>
              <w:pStyle w:val="TableParagraph"/>
              <w:spacing w:before="64"/>
              <w:ind w:left="172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书写纸规格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147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测试时间</w:t>
            </w:r>
          </w:p>
        </w:tc>
        <w:tc>
          <w:tcPr>
            <w:tcW w:w="3252" w:type="dxa"/>
          </w:tcPr>
          <w:p>
            <w:pPr>
              <w:pStyle w:val="TableParagraph"/>
              <w:spacing w:before="64"/>
              <w:ind w:left="887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测试内容与方式</w:t>
            </w:r>
          </w:p>
        </w:tc>
        <w:tc>
          <w:tcPr>
            <w:tcW w:w="2131" w:type="dxa"/>
            <w:gridSpan w:val="2"/>
          </w:tcPr>
          <w:p>
            <w:pPr>
              <w:pStyle w:val="TableParagraph"/>
              <w:spacing w:before="64"/>
              <w:ind w:left="836" w:right="814"/>
              <w:jc w:val="center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题型</w:t>
            </w:r>
          </w:p>
        </w:tc>
        <w:tc>
          <w:tcPr>
            <w:tcW w:w="5279" w:type="dxa"/>
          </w:tcPr>
          <w:p>
            <w:pPr>
              <w:pStyle w:val="TableParagraph"/>
              <w:spacing w:before="64"/>
              <w:ind w:left="2202" w:right="2177"/>
              <w:jc w:val="center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考核标准</w:t>
            </w:r>
          </w:p>
        </w:tc>
        <w:tc>
          <w:tcPr>
            <w:tcW w:w="1011" w:type="dxa"/>
          </w:tcPr>
          <w:p>
            <w:pPr>
              <w:pStyle w:val="TableParagraph"/>
              <w:spacing w:before="64"/>
              <w:ind w:left="110" w:right="-29"/>
              <w:jc w:val="center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权</w:t>
            </w:r>
            <w:r>
              <w:rPr>
                <w:rFonts w:ascii="Microsoft JhengHei" w:eastAsia="Microsoft JhengHei" w:hint="eastAsia"/>
                <w:b/>
                <w:spacing w:val="-47"/>
                <w:sz w:val="21"/>
              </w:rPr>
              <w:t>重</w:t>
            </w:r>
            <w:r>
              <w:rPr>
                <w:rFonts w:ascii="Microsoft JhengHei" w:eastAsia="Microsoft JhengHei" w:hint="eastAsia"/>
                <w:b/>
                <w:sz w:val="21"/>
              </w:rPr>
              <w:t>（</w:t>
            </w:r>
            <w:r>
              <w:rPr>
                <w:rFonts w:ascii="Microsoft JhengHei" w:eastAsia="Microsoft JhengHei" w:hint="eastAsia"/>
                <w:b/>
                <w:spacing w:val="-51"/>
                <w:sz w:val="21"/>
              </w:rPr>
              <w:t> </w:t>
            </w:r>
            <w:r>
              <w:rPr>
                <w:rFonts w:ascii="Microsoft JhengHei" w:eastAsia="Microsoft JhengHei" w:hint="eastAsia"/>
                <w:b/>
                <w:spacing w:val="1"/>
                <w:sz w:val="21"/>
              </w:rPr>
              <w:drawing>
                <wp:inline distT="0" distB="0" distL="0" distR="0">
                  <wp:extent cx="63500" cy="95250"/>
                  <wp:effectExtent l="0" t="0" r="0" b="0"/>
                  <wp:docPr id="11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icrosoft JhengHei" w:eastAsia="Microsoft JhengHei" w:hint="eastAsia"/>
                <w:b/>
                <w:spacing w:val="1"/>
                <w:sz w:val="21"/>
              </w:rPr>
            </w:r>
            <w:r>
              <w:rPr>
                <w:rFonts w:ascii="Microsoft JhengHei" w:eastAsia="Microsoft JhengHei" w:hint="eastAsia"/>
                <w:b/>
                <w:sz w:val="21"/>
              </w:rPr>
              <w:t>）</w:t>
            </w:r>
          </w:p>
        </w:tc>
        <w:tc>
          <w:tcPr>
            <w:tcW w:w="682" w:type="dxa"/>
          </w:tcPr>
          <w:p>
            <w:pPr>
              <w:pStyle w:val="TableParagraph"/>
              <w:spacing w:before="64"/>
              <w:ind w:left="116" w:right="86"/>
              <w:jc w:val="center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分值</w:t>
            </w:r>
          </w:p>
        </w:tc>
      </w:tr>
      <w:tr>
        <w:trPr>
          <w:trHeight w:val="679" w:hRule="atLeast"/>
        </w:trPr>
        <w:tc>
          <w:tcPr>
            <w:tcW w:w="516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78" w:lineRule="auto"/>
              <w:ind w:left="107" w:right="176"/>
              <w:rPr>
                <w:sz w:val="21"/>
              </w:rPr>
            </w:pPr>
            <w:r>
              <w:rPr>
                <w:sz w:val="21"/>
              </w:rPr>
              <w:t>中段</w:t>
            </w:r>
          </w:p>
        </w:tc>
        <w:tc>
          <w:tcPr>
            <w:tcW w:w="378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78" w:lineRule="auto"/>
              <w:ind w:left="107" w:right="38"/>
              <w:rPr>
                <w:sz w:val="21"/>
              </w:rPr>
            </w:pPr>
            <w:r>
              <w:rPr>
                <w:sz w:val="21"/>
              </w:rPr>
              <w:t>六级</w:t>
            </w:r>
          </w:p>
        </w:tc>
        <w:tc>
          <w:tcPr>
            <w:tcW w:w="1401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测试专用纸</w:t>
            </w:r>
          </w:p>
          <w:p>
            <w:pPr>
              <w:pStyle w:val="TableParagraph"/>
              <w:spacing w:before="57"/>
              <w:ind w:left="107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A3</w:t>
            </w:r>
          </w:p>
        </w:tc>
        <w:tc>
          <w:tcPr>
            <w:tcW w:w="1140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120 </w:t>
            </w:r>
            <w:r>
              <w:rPr>
                <w:sz w:val="21"/>
              </w:rPr>
              <w:t>分钟</w:t>
            </w:r>
          </w:p>
        </w:tc>
        <w:tc>
          <w:tcPr>
            <w:tcW w:w="3252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384" w:lineRule="exact" w:before="155"/>
              <w:ind w:left="107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书体：</w:t>
            </w:r>
          </w:p>
          <w:p>
            <w:pPr>
              <w:pStyle w:val="TableParagraph"/>
              <w:spacing w:line="267" w:lineRule="exact"/>
              <w:ind w:left="107"/>
              <w:rPr>
                <w:sz w:val="21"/>
              </w:rPr>
            </w:pPr>
            <w:r>
              <w:rPr>
                <w:sz w:val="21"/>
              </w:rPr>
              <w:t>对临：楷书、行书</w:t>
            </w:r>
          </w:p>
          <w:p>
            <w:pPr>
              <w:pStyle w:val="TableParagraph"/>
              <w:spacing w:before="43"/>
              <w:ind w:left="107"/>
              <w:rPr>
                <w:sz w:val="21"/>
              </w:rPr>
            </w:pPr>
            <w:r>
              <w:rPr>
                <w:sz w:val="21"/>
              </w:rPr>
              <w:t>命题创作：楷书、隶书、行书</w:t>
            </w:r>
          </w:p>
          <w:p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384" w:lineRule="exact"/>
              <w:ind w:left="107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内容：</w:t>
            </w:r>
          </w:p>
          <w:p>
            <w:pPr>
              <w:pStyle w:val="TableParagraph"/>
              <w:spacing w:line="267" w:lineRule="exact"/>
              <w:ind w:left="107"/>
              <w:rPr>
                <w:sz w:val="21"/>
              </w:rPr>
            </w:pPr>
            <w:r>
              <w:rPr>
                <w:sz w:val="21"/>
              </w:rPr>
              <w:t>①书法基本知识</w:t>
            </w:r>
          </w:p>
          <w:p>
            <w:pPr>
              <w:pStyle w:val="TableParagraph"/>
              <w:spacing w:line="278" w:lineRule="auto" w:before="43"/>
              <w:ind w:left="107" w:right="85"/>
              <w:jc w:val="both"/>
              <w:rPr>
                <w:sz w:val="21"/>
              </w:rPr>
            </w:pPr>
            <w:r>
              <w:rPr>
                <w:spacing w:val="5"/>
                <w:sz w:val="21"/>
              </w:rPr>
              <w:t>②对临：在题目给定的两种碑帖</w:t>
            </w:r>
            <w:r>
              <w:rPr>
                <w:spacing w:val="3"/>
                <w:sz w:val="21"/>
              </w:rPr>
              <w:t>范本中选择一种临写，不少于 </w:t>
            </w:r>
            <w:r>
              <w:rPr>
                <w:spacing w:val="-8"/>
                <w:sz w:val="21"/>
              </w:rPr>
              <w:t>50 </w:t>
            </w:r>
            <w:r>
              <w:rPr>
                <w:sz w:val="21"/>
              </w:rPr>
              <w:t>字</w:t>
            </w:r>
          </w:p>
          <w:p>
            <w:pPr>
              <w:pStyle w:val="TableParagraph"/>
              <w:spacing w:line="278" w:lineRule="auto"/>
              <w:ind w:left="107" w:right="86"/>
              <w:jc w:val="both"/>
              <w:rPr>
                <w:sz w:val="21"/>
              </w:rPr>
            </w:pPr>
            <w:r>
              <w:rPr>
                <w:spacing w:val="-9"/>
                <w:sz w:val="21"/>
              </w:rPr>
              <w:t>③命题创作 </w:t>
            </w:r>
            <w:r>
              <w:rPr>
                <w:rFonts w:ascii="Times New Roman" w:hAnsi="Times New Roman" w:eastAsia="Times New Roman"/>
                <w:spacing w:val="-32"/>
                <w:sz w:val="21"/>
              </w:rPr>
              <w:t>1</w:t>
            </w:r>
            <w:r>
              <w:rPr>
                <w:spacing w:val="-7"/>
                <w:sz w:val="21"/>
              </w:rPr>
              <w:t>：根据题目规定的内</w:t>
            </w:r>
            <w:r>
              <w:rPr>
                <w:spacing w:val="5"/>
                <w:sz w:val="21"/>
              </w:rPr>
              <w:t>容横排创作书写，书体为行书， </w:t>
            </w:r>
            <w:r>
              <w:rPr>
                <w:spacing w:val="-10"/>
                <w:sz w:val="21"/>
              </w:rPr>
              <w:t>不少于 </w:t>
            </w:r>
            <w:r>
              <w:rPr>
                <w:sz w:val="21"/>
              </w:rPr>
              <w:t>50</w:t>
            </w:r>
            <w:r>
              <w:rPr>
                <w:spacing w:val="-26"/>
                <w:sz w:val="21"/>
              </w:rPr>
              <w:t> 字</w:t>
            </w:r>
          </w:p>
          <w:p>
            <w:pPr>
              <w:pStyle w:val="TableParagraph"/>
              <w:spacing w:line="278" w:lineRule="auto"/>
              <w:ind w:left="107" w:right="86"/>
              <w:jc w:val="both"/>
              <w:rPr>
                <w:sz w:val="21"/>
              </w:rPr>
            </w:pPr>
            <w:r>
              <w:rPr>
                <w:spacing w:val="-9"/>
                <w:sz w:val="21"/>
              </w:rPr>
              <w:t>④命题创作 </w:t>
            </w:r>
            <w:r>
              <w:rPr>
                <w:rFonts w:ascii="Times New Roman" w:hAnsi="Times New Roman" w:eastAsia="Times New Roman"/>
                <w:spacing w:val="-32"/>
                <w:sz w:val="21"/>
              </w:rPr>
              <w:t>2</w:t>
            </w:r>
            <w:r>
              <w:rPr>
                <w:spacing w:val="-7"/>
                <w:sz w:val="21"/>
              </w:rPr>
              <w:t>：根据题目规定的内</w:t>
            </w:r>
            <w:r>
              <w:rPr>
                <w:spacing w:val="5"/>
                <w:sz w:val="21"/>
              </w:rPr>
              <w:t>容竖排创作书写，书体在楷书、</w:t>
            </w:r>
            <w:r>
              <w:rPr>
                <w:sz w:val="21"/>
              </w:rPr>
              <w:t>隶书中选择一种，不少于 </w:t>
            </w:r>
            <w:r>
              <w:rPr>
                <w:rFonts w:ascii="Times New Roman" w:hAnsi="Times New Roman" w:eastAsia="Times New Roman"/>
                <w:sz w:val="21"/>
              </w:rPr>
              <w:t>30 </w:t>
            </w:r>
            <w:r>
              <w:rPr>
                <w:sz w:val="21"/>
              </w:rPr>
              <w:t>字</w:t>
            </w:r>
          </w:p>
          <w:p>
            <w:pPr>
              <w:pStyle w:val="TableParagraph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384" w:lineRule="exact"/>
              <w:ind w:left="109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工具：</w:t>
            </w:r>
          </w:p>
          <w:p>
            <w:pPr>
              <w:pStyle w:val="TableParagraph"/>
              <w:spacing w:line="267" w:lineRule="exact"/>
              <w:ind w:left="107"/>
              <w:rPr>
                <w:sz w:val="21"/>
              </w:rPr>
            </w:pPr>
            <w:r>
              <w:rPr>
                <w:sz w:val="21"/>
              </w:rPr>
              <w:t>黑色钢笔或黑色中性笔</w:t>
            </w:r>
          </w:p>
        </w:tc>
        <w:tc>
          <w:tcPr>
            <w:tcW w:w="1136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试题一</w:t>
            </w:r>
          </w:p>
        </w:tc>
        <w:tc>
          <w:tcPr>
            <w:tcW w:w="995" w:type="dxa"/>
          </w:tcPr>
          <w:p>
            <w:pPr>
              <w:pStyle w:val="TableParagraph"/>
              <w:spacing w:line="310" w:lineRule="atLeast" w:before="8"/>
              <w:ind w:left="108" w:right="444"/>
              <w:rPr>
                <w:sz w:val="21"/>
              </w:rPr>
            </w:pPr>
            <w:r>
              <w:rPr>
                <w:sz w:val="21"/>
              </w:rPr>
              <w:t>基本知识</w:t>
            </w:r>
          </w:p>
        </w:tc>
        <w:tc>
          <w:tcPr>
            <w:tcW w:w="5279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09"/>
              <w:rPr>
                <w:sz w:val="21"/>
              </w:rPr>
            </w:pPr>
            <w:r>
              <w:rPr>
                <w:sz w:val="21"/>
              </w:rPr>
              <w:t>书法基本知识，题型：选择题、判断题、简答题</w:t>
            </w:r>
          </w:p>
        </w:tc>
        <w:tc>
          <w:tcPr>
            <w:tcW w:w="10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2" w:type="dxa"/>
          </w:tcPr>
          <w:p>
            <w:pPr>
              <w:pStyle w:val="TableParagraph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16" w:right="8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10</w:t>
            </w:r>
          </w:p>
        </w:tc>
      </w:tr>
      <w:tr>
        <w:trPr>
          <w:trHeight w:val="643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left="107"/>
              <w:rPr>
                <w:sz w:val="21"/>
              </w:rPr>
            </w:pPr>
            <w:r>
              <w:rPr>
                <w:sz w:val="21"/>
              </w:rPr>
              <w:t>试题二</w:t>
            </w:r>
          </w:p>
        </w:tc>
        <w:tc>
          <w:tcPr>
            <w:tcW w:w="99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left="108"/>
              <w:rPr>
                <w:sz w:val="21"/>
              </w:rPr>
            </w:pPr>
            <w:r>
              <w:rPr>
                <w:sz w:val="21"/>
              </w:rPr>
              <w:t>对临</w:t>
            </w:r>
          </w:p>
        </w:tc>
        <w:tc>
          <w:tcPr>
            <w:tcW w:w="5279" w:type="dxa"/>
          </w:tcPr>
          <w:p>
            <w:pPr>
              <w:pStyle w:val="TableParagraph"/>
              <w:spacing w:before="117"/>
              <w:ind w:left="109"/>
              <w:rPr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笔画：</w:t>
            </w:r>
            <w:r>
              <w:rPr>
                <w:sz w:val="21"/>
              </w:rPr>
              <w:t>笔法正确，点画形态准确</w:t>
            </w:r>
          </w:p>
        </w:tc>
        <w:tc>
          <w:tcPr>
            <w:tcW w:w="101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10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35</w:t>
            </w:r>
          </w:p>
        </w:tc>
        <w:tc>
          <w:tcPr>
            <w:tcW w:w="682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41"/>
              <w:ind w:left="240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30</w:t>
            </w:r>
          </w:p>
        </w:tc>
      </w:tr>
      <w:tr>
        <w:trPr>
          <w:trHeight w:val="680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79" w:type="dxa"/>
          </w:tcPr>
          <w:p>
            <w:pPr>
              <w:pStyle w:val="TableParagraph"/>
              <w:spacing w:before="135"/>
              <w:ind w:left="109"/>
              <w:rPr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结构：</w:t>
            </w:r>
            <w:r>
              <w:rPr>
                <w:sz w:val="21"/>
              </w:rPr>
              <w:t>结构合理</w:t>
            </w:r>
          </w:p>
        </w:tc>
        <w:tc>
          <w:tcPr>
            <w:tcW w:w="1011" w:type="dxa"/>
          </w:tcPr>
          <w:p>
            <w:pPr>
              <w:pStyle w:val="TableParagraph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10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40</w:t>
            </w:r>
          </w:p>
        </w:tc>
        <w:tc>
          <w:tcPr>
            <w:tcW w:w="6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79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79" w:type="dxa"/>
          </w:tcPr>
          <w:p>
            <w:pPr>
              <w:pStyle w:val="TableParagraph"/>
              <w:spacing w:before="135"/>
              <w:ind w:left="109"/>
              <w:rPr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章法：</w:t>
            </w:r>
            <w:r>
              <w:rPr>
                <w:sz w:val="21"/>
              </w:rPr>
              <w:t>谋篇布局协调美观</w:t>
            </w:r>
          </w:p>
        </w:tc>
        <w:tc>
          <w:tcPr>
            <w:tcW w:w="1011" w:type="dxa"/>
          </w:tcPr>
          <w:p>
            <w:pPr>
              <w:pStyle w:val="TableParagraph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10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25</w:t>
            </w:r>
          </w:p>
        </w:tc>
        <w:tc>
          <w:tcPr>
            <w:tcW w:w="6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79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107"/>
              <w:rPr>
                <w:sz w:val="21"/>
              </w:rPr>
            </w:pPr>
            <w:r>
              <w:rPr>
                <w:sz w:val="21"/>
              </w:rPr>
              <w:t>试题三</w:t>
            </w:r>
          </w:p>
        </w:tc>
        <w:tc>
          <w:tcPr>
            <w:tcW w:w="995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78" w:lineRule="auto" w:before="1"/>
              <w:ind w:left="108" w:right="288"/>
              <w:rPr>
                <w:rFonts w:ascii="Times New Roman" w:eastAsia="Times New Roman"/>
                <w:sz w:val="21"/>
              </w:rPr>
            </w:pPr>
            <w:r>
              <w:rPr>
                <w:sz w:val="21"/>
              </w:rPr>
              <w:t>命题</w:t>
            </w:r>
            <w:r>
              <w:rPr>
                <w:spacing w:val="-18"/>
                <w:sz w:val="21"/>
              </w:rPr>
              <w:t>创作 </w:t>
            </w:r>
            <w:r>
              <w:rPr>
                <w:rFonts w:ascii="Times New Roman" w:eastAsia="Times New Roman"/>
                <w:spacing w:val="-18"/>
                <w:sz w:val="21"/>
              </w:rPr>
              <w:t>1</w:t>
            </w:r>
          </w:p>
        </w:tc>
        <w:tc>
          <w:tcPr>
            <w:tcW w:w="5279" w:type="dxa"/>
          </w:tcPr>
          <w:p>
            <w:pPr>
              <w:pStyle w:val="TableParagraph"/>
              <w:spacing w:before="135"/>
              <w:ind w:left="109"/>
              <w:rPr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笔画：</w:t>
            </w:r>
            <w:r>
              <w:rPr>
                <w:sz w:val="21"/>
              </w:rPr>
              <w:t>笔法运用熟练，点画形态美观、富于变化</w:t>
            </w:r>
          </w:p>
        </w:tc>
        <w:tc>
          <w:tcPr>
            <w:tcW w:w="1011" w:type="dxa"/>
          </w:tcPr>
          <w:p>
            <w:pPr>
              <w:pStyle w:val="TableParagraph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10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35</w:t>
            </w:r>
          </w:p>
        </w:tc>
        <w:tc>
          <w:tcPr>
            <w:tcW w:w="682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60"/>
              <w:ind w:left="240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30</w:t>
            </w:r>
          </w:p>
        </w:tc>
      </w:tr>
      <w:tr>
        <w:trPr>
          <w:trHeight w:val="681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79" w:type="dxa"/>
          </w:tcPr>
          <w:p>
            <w:pPr>
              <w:pStyle w:val="TableParagraph"/>
              <w:spacing w:before="136"/>
              <w:ind w:left="109"/>
              <w:rPr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结构：</w:t>
            </w:r>
            <w:r>
              <w:rPr>
                <w:sz w:val="21"/>
              </w:rPr>
              <w:t>结构合理</w:t>
            </w:r>
          </w:p>
        </w:tc>
        <w:tc>
          <w:tcPr>
            <w:tcW w:w="1011" w:type="dxa"/>
          </w:tcPr>
          <w:p>
            <w:pPr>
              <w:pStyle w:val="TableParagraph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10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40</w:t>
            </w:r>
          </w:p>
        </w:tc>
        <w:tc>
          <w:tcPr>
            <w:tcW w:w="6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79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79" w:type="dxa"/>
          </w:tcPr>
          <w:p>
            <w:pPr>
              <w:pStyle w:val="TableParagraph"/>
              <w:spacing w:before="135"/>
              <w:ind w:left="109"/>
              <w:rPr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章法：</w:t>
            </w:r>
            <w:r>
              <w:rPr>
                <w:sz w:val="21"/>
              </w:rPr>
              <w:t>章法布局协调美观</w:t>
            </w:r>
          </w:p>
        </w:tc>
        <w:tc>
          <w:tcPr>
            <w:tcW w:w="1011" w:type="dxa"/>
          </w:tcPr>
          <w:p>
            <w:pPr>
              <w:pStyle w:val="TableParagraph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10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25</w:t>
            </w:r>
          </w:p>
        </w:tc>
        <w:tc>
          <w:tcPr>
            <w:tcW w:w="6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79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试题四</w:t>
            </w:r>
          </w:p>
        </w:tc>
        <w:tc>
          <w:tcPr>
            <w:tcW w:w="995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78" w:lineRule="auto" w:before="1"/>
              <w:ind w:left="108" w:right="288"/>
              <w:rPr>
                <w:rFonts w:ascii="Times New Roman" w:eastAsia="Times New Roman"/>
                <w:sz w:val="21"/>
              </w:rPr>
            </w:pPr>
            <w:r>
              <w:rPr>
                <w:sz w:val="21"/>
              </w:rPr>
              <w:t>命题</w:t>
            </w:r>
            <w:r>
              <w:rPr>
                <w:spacing w:val="-18"/>
                <w:sz w:val="21"/>
              </w:rPr>
              <w:t>创作 </w:t>
            </w:r>
            <w:r>
              <w:rPr>
                <w:rFonts w:ascii="Times New Roman" w:eastAsia="Times New Roman"/>
                <w:spacing w:val="-18"/>
                <w:sz w:val="21"/>
              </w:rPr>
              <w:t>2</w:t>
            </w:r>
          </w:p>
        </w:tc>
        <w:tc>
          <w:tcPr>
            <w:tcW w:w="5279" w:type="dxa"/>
          </w:tcPr>
          <w:p>
            <w:pPr>
              <w:pStyle w:val="TableParagraph"/>
              <w:spacing w:before="135"/>
              <w:ind w:left="109"/>
              <w:rPr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笔画：</w:t>
            </w:r>
            <w:r>
              <w:rPr>
                <w:sz w:val="21"/>
              </w:rPr>
              <w:t>笔法运用熟练，点画形态美观、富于变化</w:t>
            </w:r>
          </w:p>
        </w:tc>
        <w:tc>
          <w:tcPr>
            <w:tcW w:w="1011" w:type="dxa"/>
          </w:tcPr>
          <w:p>
            <w:pPr>
              <w:pStyle w:val="TableParagraph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10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35</w:t>
            </w:r>
          </w:p>
        </w:tc>
        <w:tc>
          <w:tcPr>
            <w:tcW w:w="682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59"/>
              <w:ind w:left="240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30</w:t>
            </w:r>
          </w:p>
        </w:tc>
      </w:tr>
      <w:tr>
        <w:trPr>
          <w:trHeight w:val="680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79" w:type="dxa"/>
          </w:tcPr>
          <w:p>
            <w:pPr>
              <w:pStyle w:val="TableParagraph"/>
              <w:spacing w:before="135"/>
              <w:ind w:left="109"/>
              <w:rPr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结构：</w:t>
            </w:r>
            <w:r>
              <w:rPr>
                <w:sz w:val="21"/>
              </w:rPr>
              <w:t>结构合理</w:t>
            </w:r>
          </w:p>
        </w:tc>
        <w:tc>
          <w:tcPr>
            <w:tcW w:w="1011" w:type="dxa"/>
          </w:tcPr>
          <w:p>
            <w:pPr>
              <w:pStyle w:val="TableParagraph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10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40</w:t>
            </w:r>
          </w:p>
        </w:tc>
        <w:tc>
          <w:tcPr>
            <w:tcW w:w="6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79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79" w:type="dxa"/>
          </w:tcPr>
          <w:p>
            <w:pPr>
              <w:pStyle w:val="TableParagraph"/>
              <w:spacing w:before="135"/>
              <w:ind w:left="109"/>
              <w:rPr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章法：</w:t>
            </w:r>
            <w:r>
              <w:rPr>
                <w:sz w:val="21"/>
              </w:rPr>
              <w:t>章法布局协调美观</w:t>
            </w:r>
          </w:p>
        </w:tc>
        <w:tc>
          <w:tcPr>
            <w:tcW w:w="1011" w:type="dxa"/>
          </w:tcPr>
          <w:p>
            <w:pPr>
              <w:pStyle w:val="TableParagraph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10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25</w:t>
            </w:r>
          </w:p>
        </w:tc>
        <w:tc>
          <w:tcPr>
            <w:tcW w:w="6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header="0" w:footer="1122" w:top="1100" w:bottom="1320" w:left="300" w:right="400"/>
        </w:sectPr>
      </w:pPr>
    </w:p>
    <w:p>
      <w:pPr>
        <w:pStyle w:val="BodyText"/>
        <w:spacing w:before="8"/>
        <w:rPr>
          <w:rFonts w:ascii="Times New Roman"/>
          <w:sz w:val="17"/>
        </w:rPr>
      </w:pPr>
    </w:p>
    <w:tbl>
      <w:tblPr>
        <w:tblW w:w="0" w:type="auto"/>
        <w:jc w:val="left"/>
        <w:tblInd w:w="3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378"/>
        <w:gridCol w:w="1476"/>
        <w:gridCol w:w="1200"/>
        <w:gridCol w:w="3117"/>
        <w:gridCol w:w="935"/>
        <w:gridCol w:w="709"/>
        <w:gridCol w:w="5670"/>
        <w:gridCol w:w="991"/>
        <w:gridCol w:w="709"/>
      </w:tblGrid>
      <w:tr>
        <w:trPr>
          <w:trHeight w:val="538" w:hRule="atLeast"/>
        </w:trPr>
        <w:tc>
          <w:tcPr>
            <w:tcW w:w="894" w:type="dxa"/>
            <w:gridSpan w:val="2"/>
          </w:tcPr>
          <w:p>
            <w:pPr>
              <w:pStyle w:val="TableParagraph"/>
              <w:spacing w:before="64"/>
              <w:ind w:left="183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级 别</w:t>
            </w:r>
          </w:p>
        </w:tc>
        <w:tc>
          <w:tcPr>
            <w:tcW w:w="1476" w:type="dxa"/>
          </w:tcPr>
          <w:p>
            <w:pPr>
              <w:pStyle w:val="TableParagraph"/>
              <w:spacing w:before="64"/>
              <w:ind w:left="210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书写纸规格</w:t>
            </w:r>
          </w:p>
        </w:tc>
        <w:tc>
          <w:tcPr>
            <w:tcW w:w="1200" w:type="dxa"/>
          </w:tcPr>
          <w:p>
            <w:pPr>
              <w:pStyle w:val="TableParagraph"/>
              <w:spacing w:before="64"/>
              <w:ind w:left="177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测试时间</w:t>
            </w:r>
          </w:p>
        </w:tc>
        <w:tc>
          <w:tcPr>
            <w:tcW w:w="3117" w:type="dxa"/>
          </w:tcPr>
          <w:p>
            <w:pPr>
              <w:pStyle w:val="TableParagraph"/>
              <w:spacing w:before="64"/>
              <w:ind w:left="820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考核内容与方式</w:t>
            </w:r>
          </w:p>
        </w:tc>
        <w:tc>
          <w:tcPr>
            <w:tcW w:w="1644" w:type="dxa"/>
            <w:gridSpan w:val="2"/>
          </w:tcPr>
          <w:p>
            <w:pPr>
              <w:pStyle w:val="TableParagraph"/>
              <w:spacing w:before="64"/>
              <w:ind w:left="590" w:right="571"/>
              <w:jc w:val="center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题型</w:t>
            </w:r>
          </w:p>
        </w:tc>
        <w:tc>
          <w:tcPr>
            <w:tcW w:w="5670" w:type="dxa"/>
          </w:tcPr>
          <w:p>
            <w:pPr>
              <w:pStyle w:val="TableParagraph"/>
              <w:spacing w:before="64"/>
              <w:ind w:left="2394" w:right="2374"/>
              <w:jc w:val="center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考核标准</w:t>
            </w:r>
          </w:p>
        </w:tc>
        <w:tc>
          <w:tcPr>
            <w:tcW w:w="991" w:type="dxa"/>
          </w:tcPr>
          <w:p>
            <w:pPr>
              <w:pStyle w:val="TableParagraph"/>
              <w:spacing w:before="64"/>
              <w:ind w:left="108" w:right="-29"/>
              <w:jc w:val="center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权</w:t>
            </w:r>
            <w:r>
              <w:rPr>
                <w:rFonts w:ascii="Microsoft JhengHei" w:eastAsia="Microsoft JhengHei" w:hint="eastAsia"/>
                <w:b/>
                <w:spacing w:val="-66"/>
                <w:sz w:val="21"/>
              </w:rPr>
              <w:t>重</w:t>
            </w:r>
            <w:r>
              <w:rPr>
                <w:rFonts w:ascii="Microsoft JhengHei" w:eastAsia="Microsoft JhengHei" w:hint="eastAsia"/>
                <w:b/>
                <w:sz w:val="21"/>
              </w:rPr>
              <w:t>（</w:t>
            </w:r>
            <w:r>
              <w:rPr>
                <w:rFonts w:ascii="Microsoft JhengHei" w:eastAsia="Microsoft JhengHei" w:hint="eastAsia"/>
                <w:b/>
                <w:spacing w:val="-51"/>
                <w:sz w:val="21"/>
              </w:rPr>
              <w:t> </w:t>
            </w:r>
            <w:r>
              <w:rPr>
                <w:rFonts w:ascii="Microsoft JhengHei" w:eastAsia="Microsoft JhengHei" w:hint="eastAsia"/>
                <w:b/>
                <w:spacing w:val="1"/>
                <w:sz w:val="21"/>
              </w:rPr>
              <w:drawing>
                <wp:inline distT="0" distB="0" distL="0" distR="0">
                  <wp:extent cx="63500" cy="95250"/>
                  <wp:effectExtent l="0" t="0" r="0" b="0"/>
                  <wp:docPr id="13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icrosoft JhengHei" w:eastAsia="Microsoft JhengHei" w:hint="eastAsia"/>
                <w:b/>
                <w:spacing w:val="1"/>
                <w:sz w:val="21"/>
              </w:rPr>
            </w:r>
            <w:r>
              <w:rPr>
                <w:rFonts w:ascii="Microsoft JhengHei" w:eastAsia="Microsoft JhengHei" w:hint="eastAsia"/>
                <w:b/>
                <w:sz w:val="21"/>
              </w:rPr>
              <w:t>）</w:t>
            </w:r>
          </w:p>
        </w:tc>
        <w:tc>
          <w:tcPr>
            <w:tcW w:w="709" w:type="dxa"/>
          </w:tcPr>
          <w:p>
            <w:pPr>
              <w:pStyle w:val="TableParagraph"/>
              <w:spacing w:before="64"/>
              <w:ind w:left="125" w:right="101"/>
              <w:jc w:val="center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分值</w:t>
            </w:r>
          </w:p>
        </w:tc>
      </w:tr>
      <w:tr>
        <w:trPr>
          <w:trHeight w:val="936" w:hRule="atLeast"/>
        </w:trPr>
        <w:tc>
          <w:tcPr>
            <w:tcW w:w="516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78" w:lineRule="auto"/>
              <w:ind w:left="152" w:right="133"/>
              <w:rPr>
                <w:sz w:val="21"/>
              </w:rPr>
            </w:pPr>
            <w:r>
              <w:rPr>
                <w:sz w:val="21"/>
              </w:rPr>
              <w:t>高段</w:t>
            </w:r>
          </w:p>
        </w:tc>
        <w:tc>
          <w:tcPr>
            <w:tcW w:w="378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78" w:lineRule="auto"/>
              <w:ind w:left="107" w:right="38"/>
              <w:rPr>
                <w:sz w:val="21"/>
              </w:rPr>
            </w:pPr>
            <w:r>
              <w:rPr>
                <w:sz w:val="21"/>
              </w:rPr>
              <w:t>七级</w:t>
            </w:r>
          </w:p>
        </w:tc>
        <w:tc>
          <w:tcPr>
            <w:tcW w:w="147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7" w:type="dxa"/>
            <w:tcBorders>
              <w:bottom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384" w:lineRule="exact" w:before="1"/>
              <w:ind w:left="108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书体：</w:t>
            </w:r>
          </w:p>
          <w:p>
            <w:pPr>
              <w:pStyle w:val="TableParagraph"/>
              <w:spacing w:line="267" w:lineRule="exact"/>
              <w:ind w:left="108"/>
              <w:rPr>
                <w:sz w:val="21"/>
              </w:rPr>
            </w:pPr>
            <w:r>
              <w:rPr>
                <w:sz w:val="21"/>
              </w:rPr>
              <w:t>对临：隶书、行书</w:t>
            </w:r>
          </w:p>
        </w:tc>
        <w:tc>
          <w:tcPr>
            <w:tcW w:w="935" w:type="dxa"/>
          </w:tcPr>
          <w:p>
            <w:pPr>
              <w:pStyle w:val="TableParagraph"/>
              <w:spacing w:before="11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131" w:right="112"/>
              <w:jc w:val="center"/>
              <w:rPr>
                <w:sz w:val="21"/>
              </w:rPr>
            </w:pPr>
            <w:r>
              <w:rPr>
                <w:sz w:val="21"/>
              </w:rPr>
              <w:t>试题一</w:t>
            </w:r>
          </w:p>
        </w:tc>
        <w:tc>
          <w:tcPr>
            <w:tcW w:w="709" w:type="dxa"/>
          </w:tcPr>
          <w:p>
            <w:pPr>
              <w:pStyle w:val="TableParagraph"/>
              <w:spacing w:line="278" w:lineRule="auto" w:before="177"/>
              <w:ind w:left="143" w:right="123"/>
              <w:rPr>
                <w:sz w:val="21"/>
              </w:rPr>
            </w:pPr>
            <w:r>
              <w:rPr>
                <w:sz w:val="21"/>
              </w:rPr>
              <w:t>理论知识</w:t>
            </w:r>
          </w:p>
        </w:tc>
        <w:tc>
          <w:tcPr>
            <w:tcW w:w="5670" w:type="dxa"/>
          </w:tcPr>
          <w:p>
            <w:pPr>
              <w:pStyle w:val="TableParagraph"/>
              <w:spacing w:line="278" w:lineRule="auto" w:before="21"/>
              <w:ind w:left="107" w:right="45"/>
              <w:rPr>
                <w:sz w:val="21"/>
              </w:rPr>
            </w:pPr>
            <w:r>
              <w:rPr>
                <w:sz w:val="21"/>
              </w:rPr>
              <w:t>对文字学、书法史、古代书论和书法鉴赏等方面的知识有一定的掌握和了解</w:t>
            </w:r>
          </w:p>
          <w:p>
            <w:pPr>
              <w:pStyle w:val="TableParagraph"/>
              <w:spacing w:line="269" w:lineRule="exact"/>
              <w:ind w:left="107"/>
              <w:rPr>
                <w:sz w:val="21"/>
              </w:rPr>
            </w:pPr>
            <w:r>
              <w:rPr>
                <w:sz w:val="21"/>
              </w:rPr>
              <w:t>题型：选择题、判断题、简答题、论述题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spacing w:before="2"/>
              <w:rPr>
                <w:rFonts w:ascii="Times New Roman"/>
                <w:sz w:val="30"/>
              </w:rPr>
            </w:pPr>
          </w:p>
          <w:p>
            <w:pPr>
              <w:pStyle w:val="TableParagraph"/>
              <w:ind w:left="125" w:right="101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20</w:t>
            </w:r>
          </w:p>
        </w:tc>
      </w:tr>
      <w:tr>
        <w:trPr>
          <w:trHeight w:val="624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命题创作：楷书、隶书、行书</w:t>
            </w:r>
          </w:p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23"/>
                <w:sz w:val="21"/>
              </w:rPr>
              <w:t>自主创作：篆书、隶书、草书</w:t>
            </w:r>
            <w:r>
              <w:rPr>
                <w:sz w:val="21"/>
              </w:rPr>
              <w:t>（篆</w:t>
            </w:r>
          </w:p>
        </w:tc>
        <w:tc>
          <w:tcPr>
            <w:tcW w:w="93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0" w:type="dxa"/>
          </w:tcPr>
          <w:p>
            <w:pPr>
              <w:pStyle w:val="TableParagraph"/>
              <w:spacing w:before="108"/>
              <w:ind w:left="107"/>
              <w:rPr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笔法：</w:t>
            </w:r>
            <w:r>
              <w:rPr>
                <w:sz w:val="21"/>
              </w:rPr>
              <w:t>运用得当，较能体现原帖笔意</w:t>
            </w:r>
          </w:p>
        </w:tc>
        <w:tc>
          <w:tcPr>
            <w:tcW w:w="991" w:type="dxa"/>
          </w:tcPr>
          <w:p>
            <w:pPr>
              <w:pStyle w:val="TableParagraph"/>
              <w:spacing w:before="191"/>
              <w:ind w:left="108" w:right="8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30</w:t>
            </w:r>
          </w:p>
        </w:tc>
        <w:tc>
          <w:tcPr>
            <w:tcW w:w="709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23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9" w:lineRule="exact"/>
              <w:ind w:left="108"/>
              <w:rPr>
                <w:sz w:val="21"/>
              </w:rPr>
            </w:pPr>
            <w:r>
              <w:rPr>
                <w:sz w:val="21"/>
              </w:rPr>
              <w:t>书、草书须附释文）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6"/>
              <w:ind w:left="131" w:right="112"/>
              <w:jc w:val="center"/>
              <w:rPr>
                <w:sz w:val="21"/>
              </w:rPr>
            </w:pPr>
            <w:r>
              <w:rPr>
                <w:sz w:val="21"/>
              </w:rPr>
              <w:t>试题二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6"/>
              <w:ind w:left="143"/>
              <w:rPr>
                <w:sz w:val="21"/>
              </w:rPr>
            </w:pPr>
            <w:r>
              <w:rPr>
                <w:sz w:val="21"/>
              </w:rPr>
              <w:t>对临</w:t>
            </w:r>
          </w:p>
        </w:tc>
        <w:tc>
          <w:tcPr>
            <w:tcW w:w="5670" w:type="dxa"/>
          </w:tcPr>
          <w:p>
            <w:pPr>
              <w:pStyle w:val="TableParagraph"/>
              <w:spacing w:before="106"/>
              <w:ind w:left="107"/>
              <w:rPr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字法：</w:t>
            </w:r>
            <w:r>
              <w:rPr>
                <w:sz w:val="21"/>
              </w:rPr>
              <w:t>较能体现原帖字形特征，结构较准确</w:t>
            </w:r>
          </w:p>
        </w:tc>
        <w:tc>
          <w:tcPr>
            <w:tcW w:w="991" w:type="dxa"/>
          </w:tcPr>
          <w:p>
            <w:pPr>
              <w:pStyle w:val="TableParagraph"/>
              <w:spacing w:before="190"/>
              <w:ind w:left="108" w:right="8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0"/>
              <w:ind w:left="125" w:right="101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20</w:t>
            </w:r>
          </w:p>
        </w:tc>
      </w:tr>
      <w:tr>
        <w:trPr>
          <w:trHeight w:val="193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left="108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内容：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1" w:type="dxa"/>
            <w:vMerge w:val="restart"/>
          </w:tcPr>
          <w:p>
            <w:pPr>
              <w:pStyle w:val="TableParagraph"/>
              <w:spacing w:before="191"/>
              <w:ind w:left="108" w:right="8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40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1" w:lineRule="exact" w:before="59"/>
              <w:ind w:left="108"/>
              <w:rPr>
                <w:sz w:val="21"/>
              </w:rPr>
            </w:pPr>
            <w:r>
              <w:rPr>
                <w:sz w:val="21"/>
              </w:rPr>
              <w:t>①书法理论知识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0" w:lineRule="exact"/>
              <w:ind w:left="107"/>
              <w:rPr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章法：</w:t>
            </w:r>
            <w:r>
              <w:rPr>
                <w:sz w:val="21"/>
              </w:rPr>
              <w:t>较能体现原帖章法特征，布局协调完整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0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7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 w:before="11"/>
              <w:ind w:left="108"/>
              <w:rPr>
                <w:sz w:val="21"/>
              </w:rPr>
            </w:pPr>
            <w:r>
              <w:rPr>
                <w:sz w:val="21"/>
              </w:rPr>
              <w:t>②对临：在题目规定的二种碑帖</w:t>
            </w:r>
          </w:p>
        </w:tc>
        <w:tc>
          <w:tcPr>
            <w:tcW w:w="93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67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83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1" w:type="dxa"/>
            <w:vMerge w:val="restart"/>
          </w:tcPr>
          <w:p>
            <w:pPr>
              <w:pStyle w:val="TableParagraph"/>
              <w:spacing w:before="191"/>
              <w:ind w:left="108" w:right="8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30</w:t>
            </w:r>
          </w:p>
        </w:tc>
        <w:tc>
          <w:tcPr>
            <w:tcW w:w="709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29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1" w:lineRule="exact" w:before="49"/>
              <w:ind w:left="108"/>
              <w:rPr>
                <w:sz w:val="21"/>
              </w:rPr>
            </w:pPr>
            <w:r>
              <w:rPr>
                <w:spacing w:val="-14"/>
                <w:sz w:val="21"/>
              </w:rPr>
              <w:t>范本中选择一种临写，不少于 </w:t>
            </w:r>
            <w:r>
              <w:rPr>
                <w:sz w:val="21"/>
              </w:rPr>
              <w:t>80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91" w:lineRule="exact"/>
              <w:ind w:left="107"/>
              <w:rPr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笔法：</w:t>
            </w:r>
            <w:r>
              <w:rPr>
                <w:sz w:val="21"/>
              </w:rPr>
              <w:t>点画形态变化有致，笔法有源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1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7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 w:before="11"/>
              <w:ind w:left="108"/>
              <w:rPr>
                <w:sz w:val="21"/>
              </w:rPr>
            </w:pPr>
            <w:r>
              <w:rPr>
                <w:sz w:val="21"/>
              </w:rPr>
              <w:t>字</w:t>
            </w:r>
          </w:p>
        </w:tc>
        <w:tc>
          <w:tcPr>
            <w:tcW w:w="935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72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1" w:type="dxa"/>
            <w:vMerge w:val="restart"/>
          </w:tcPr>
          <w:p>
            <w:pPr>
              <w:pStyle w:val="TableParagraph"/>
              <w:spacing w:before="190"/>
              <w:ind w:left="108" w:right="8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30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30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92" w:right="174"/>
              <w:jc w:val="center"/>
              <w:rPr>
                <w:sz w:val="21"/>
              </w:rPr>
            </w:pPr>
            <w:r>
              <w:rPr>
                <w:sz w:val="21"/>
              </w:rPr>
              <w:t>测试专用纸</w:t>
            </w:r>
          </w:p>
          <w:p>
            <w:pPr>
              <w:pStyle w:val="TableParagraph"/>
              <w:spacing w:before="57"/>
              <w:ind w:left="192" w:right="17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A3</w:t>
            </w:r>
          </w:p>
        </w:tc>
        <w:tc>
          <w:tcPr>
            <w:tcW w:w="1200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1"/>
              <w:ind w:left="206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150 </w:t>
            </w:r>
            <w:r>
              <w:rPr>
                <w:sz w:val="21"/>
              </w:rPr>
              <w:t>分钟</w:t>
            </w:r>
          </w:p>
        </w:tc>
        <w:tc>
          <w:tcPr>
            <w:tcW w:w="3117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312" w:lineRule="exact"/>
              <w:ind w:left="108" w:right="48"/>
              <w:jc w:val="both"/>
              <w:rPr>
                <w:sz w:val="21"/>
              </w:rPr>
            </w:pPr>
            <w:r>
              <w:rPr>
                <w:sz w:val="21"/>
              </w:rPr>
              <w:t>③命题创作：根据题目规定的内容横排创作书写，书体在楷书、隶书、行书中自选一种，不少于</w:t>
            </w:r>
          </w:p>
        </w:tc>
        <w:tc>
          <w:tcPr>
            <w:tcW w:w="935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152"/>
              <w:rPr>
                <w:sz w:val="21"/>
              </w:rPr>
            </w:pPr>
            <w:r>
              <w:rPr>
                <w:sz w:val="21"/>
              </w:rPr>
              <w:t>试题三</w:t>
            </w:r>
          </w:p>
        </w:tc>
        <w:tc>
          <w:tcPr>
            <w:tcW w:w="709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78" w:lineRule="auto" w:before="150"/>
              <w:ind w:left="143" w:right="123"/>
              <w:rPr>
                <w:sz w:val="21"/>
              </w:rPr>
            </w:pPr>
            <w:r>
              <w:rPr>
                <w:sz w:val="21"/>
              </w:rPr>
              <w:t>命题创作</w:t>
            </w:r>
          </w:p>
        </w:tc>
        <w:tc>
          <w:tcPr>
            <w:tcW w:w="5670" w:type="dxa"/>
            <w:tcBorders>
              <w:top w:val="nil"/>
            </w:tcBorders>
          </w:tcPr>
          <w:p>
            <w:pPr>
              <w:pStyle w:val="TableParagraph"/>
              <w:spacing w:line="300" w:lineRule="exact"/>
              <w:ind w:left="107"/>
              <w:rPr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字法：</w:t>
            </w:r>
            <w:r>
              <w:rPr>
                <w:sz w:val="21"/>
              </w:rPr>
              <w:t>结构比较巧妙，有灵动感，疏密关系得当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25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40</w:t>
            </w:r>
          </w:p>
        </w:tc>
      </w:tr>
      <w:tr>
        <w:trPr>
          <w:trHeight w:val="493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  <w:tcBorders>
              <w:bottom w:val="nil"/>
            </w:tcBorders>
          </w:tcPr>
          <w:p>
            <w:pPr>
              <w:pStyle w:val="TableParagraph"/>
              <w:spacing w:line="366" w:lineRule="exact" w:before="108"/>
              <w:ind w:left="107"/>
              <w:rPr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章法：</w:t>
            </w:r>
            <w:r>
              <w:rPr>
                <w:sz w:val="21"/>
              </w:rPr>
              <w:t>章法布局合理、协调有致，落款恰当</w:t>
            </w:r>
          </w:p>
        </w:tc>
        <w:tc>
          <w:tcPr>
            <w:tcW w:w="991" w:type="dxa"/>
            <w:vMerge w:val="restart"/>
          </w:tcPr>
          <w:p>
            <w:pPr>
              <w:pStyle w:val="TableParagraph"/>
              <w:spacing w:before="191"/>
              <w:ind w:left="108" w:right="8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20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0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7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11"/>
              <w:ind w:left="108"/>
              <w:rPr>
                <w:sz w:val="21"/>
              </w:rPr>
            </w:pPr>
            <w:r>
              <w:rPr>
                <w:sz w:val="21"/>
              </w:rPr>
              <w:t>50 字</w:t>
            </w:r>
          </w:p>
        </w:tc>
        <w:tc>
          <w:tcPr>
            <w:tcW w:w="935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53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91" w:type="dxa"/>
            <w:vMerge w:val="restart"/>
          </w:tcPr>
          <w:p>
            <w:pPr>
              <w:pStyle w:val="TableParagraph"/>
              <w:spacing w:before="191"/>
              <w:ind w:left="108" w:right="8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20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9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1" w:lineRule="exact" w:before="19"/>
              <w:ind w:left="108"/>
              <w:rPr>
                <w:sz w:val="21"/>
              </w:rPr>
            </w:pPr>
            <w:r>
              <w:rPr>
                <w:sz w:val="21"/>
              </w:rPr>
              <w:t>④自主创作：考生自择诗词文赋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0" w:lineRule="exact"/>
              <w:ind w:left="107"/>
              <w:rPr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气象格局：</w:t>
            </w:r>
            <w:r>
              <w:rPr>
                <w:sz w:val="21"/>
              </w:rPr>
              <w:t>能体现出学习传统书法的基本路径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31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7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61" w:lineRule="exact" w:before="11"/>
              <w:ind w:left="108"/>
              <w:rPr>
                <w:sz w:val="21"/>
              </w:rPr>
            </w:pPr>
            <w:r>
              <w:rPr>
                <w:sz w:val="21"/>
              </w:rPr>
              <w:t>内容竖排创作书写，书体在篆</w:t>
            </w:r>
          </w:p>
        </w:tc>
        <w:tc>
          <w:tcPr>
            <w:tcW w:w="93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67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40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91" w:type="dxa"/>
            <w:vMerge w:val="restart"/>
          </w:tcPr>
          <w:p>
            <w:pPr>
              <w:pStyle w:val="TableParagraph"/>
              <w:spacing w:before="190"/>
              <w:ind w:left="108" w:right="8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30</w:t>
            </w:r>
          </w:p>
        </w:tc>
        <w:tc>
          <w:tcPr>
            <w:tcW w:w="709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293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2" w:lineRule="exact" w:before="11"/>
              <w:ind w:left="108"/>
              <w:rPr>
                <w:sz w:val="21"/>
              </w:rPr>
            </w:pPr>
            <w:r>
              <w:rPr>
                <w:sz w:val="21"/>
              </w:rPr>
              <w:t>书、隶书、草书中自选一种（若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4" w:lineRule="exact"/>
              <w:ind w:left="107"/>
              <w:rPr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笔法：</w:t>
            </w:r>
            <w:r>
              <w:rPr>
                <w:sz w:val="21"/>
              </w:rPr>
              <w:t>点画形态变化有致，笔法有源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48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7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 w:before="9"/>
              <w:ind w:left="108"/>
              <w:rPr>
                <w:sz w:val="21"/>
              </w:rPr>
            </w:pPr>
            <w:r>
              <w:rPr>
                <w:sz w:val="21"/>
              </w:rPr>
              <w:t>选篆书、草书，须附释文），不</w:t>
            </w:r>
          </w:p>
        </w:tc>
        <w:tc>
          <w:tcPr>
            <w:tcW w:w="935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18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91" w:type="dxa"/>
            <w:vMerge w:val="restart"/>
          </w:tcPr>
          <w:p>
            <w:pPr>
              <w:pStyle w:val="TableParagraph"/>
              <w:spacing w:before="191"/>
              <w:ind w:left="108" w:right="8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30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7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left="108"/>
              <w:rPr>
                <w:sz w:val="21"/>
              </w:rPr>
            </w:pPr>
            <w:r>
              <w:rPr>
                <w:sz w:val="21"/>
              </w:rPr>
              <w:t>少于 </w:t>
            </w:r>
            <w:r>
              <w:rPr>
                <w:rFonts w:ascii="Times New Roman" w:eastAsia="Times New Roman"/>
                <w:sz w:val="21"/>
              </w:rPr>
              <w:t>40 </w:t>
            </w:r>
            <w:r>
              <w:rPr>
                <w:sz w:val="21"/>
              </w:rPr>
              <w:t>字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28" w:lineRule="exact"/>
              <w:ind w:left="107"/>
              <w:rPr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字法：</w:t>
            </w:r>
            <w:r>
              <w:rPr>
                <w:sz w:val="21"/>
              </w:rPr>
              <w:t>结构比较巧妙，有灵动感，疏密关系得当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18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7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370" w:lineRule="exact"/>
              <w:ind w:left="108"/>
              <w:rPr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工具：</w:t>
            </w:r>
            <w:r>
              <w:rPr>
                <w:sz w:val="21"/>
              </w:rPr>
              <w:t>黑色钢笔或黑色中性笔等</w:t>
            </w:r>
          </w:p>
        </w:tc>
        <w:tc>
          <w:tcPr>
            <w:tcW w:w="935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52"/>
              <w:rPr>
                <w:sz w:val="21"/>
              </w:rPr>
            </w:pPr>
            <w:r>
              <w:rPr>
                <w:sz w:val="21"/>
              </w:rPr>
              <w:t>试题四</w:t>
            </w:r>
          </w:p>
        </w:tc>
        <w:tc>
          <w:tcPr>
            <w:tcW w:w="709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312" w:lineRule="exact"/>
              <w:ind w:left="143" w:right="123"/>
              <w:rPr>
                <w:sz w:val="21"/>
              </w:rPr>
            </w:pPr>
            <w:r>
              <w:rPr>
                <w:sz w:val="21"/>
              </w:rPr>
              <w:t>自主创作</w:t>
            </w:r>
          </w:p>
        </w:tc>
        <w:tc>
          <w:tcPr>
            <w:tcW w:w="567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25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20</w:t>
            </w:r>
          </w:p>
        </w:tc>
      </w:tr>
      <w:tr>
        <w:trPr>
          <w:trHeight w:val="453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  <w:tcBorders>
              <w:bottom w:val="nil"/>
            </w:tcBorders>
          </w:tcPr>
          <w:p>
            <w:pPr>
              <w:pStyle w:val="TableParagraph"/>
              <w:spacing w:line="326" w:lineRule="exact" w:before="108"/>
              <w:ind w:left="107"/>
              <w:rPr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章法：</w:t>
            </w:r>
            <w:r>
              <w:rPr>
                <w:sz w:val="21"/>
              </w:rPr>
              <w:t>章法布局合理、协调有致，落款恰当</w:t>
            </w:r>
          </w:p>
        </w:tc>
        <w:tc>
          <w:tcPr>
            <w:tcW w:w="991" w:type="dxa"/>
            <w:vMerge w:val="restart"/>
          </w:tcPr>
          <w:p>
            <w:pPr>
              <w:pStyle w:val="TableParagraph"/>
              <w:spacing w:before="191"/>
              <w:ind w:left="108" w:right="8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20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8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7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left="108"/>
              <w:rPr>
                <w:sz w:val="21"/>
              </w:rPr>
            </w:pPr>
            <w:r>
              <w:rPr>
                <w:sz w:val="21"/>
              </w:rPr>
              <w:t>硬质书写工具</w:t>
            </w:r>
          </w:p>
        </w:tc>
        <w:tc>
          <w:tcPr>
            <w:tcW w:w="935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10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97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0" w:type="dxa"/>
            <w:tcBorders>
              <w:top w:val="nil"/>
            </w:tcBorders>
          </w:tcPr>
          <w:p>
            <w:pPr>
              <w:pStyle w:val="TableParagraph"/>
              <w:spacing w:before="79"/>
              <w:ind w:left="107"/>
              <w:rPr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气象格局：</w:t>
            </w:r>
            <w:r>
              <w:rPr>
                <w:sz w:val="21"/>
              </w:rPr>
              <w:t>有自我风格展现意识</w:t>
            </w:r>
          </w:p>
        </w:tc>
        <w:tc>
          <w:tcPr>
            <w:tcW w:w="991" w:type="dxa"/>
            <w:tcBorders>
              <w:top w:val="nil"/>
            </w:tcBorders>
          </w:tcPr>
          <w:p>
            <w:pPr>
              <w:pStyle w:val="TableParagraph"/>
              <w:spacing w:before="162"/>
              <w:ind w:left="108" w:right="8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20</w:t>
            </w:r>
          </w:p>
        </w:tc>
        <w:tc>
          <w:tcPr>
            <w:tcW w:w="70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6840" w:h="11910" w:orient="landscape"/>
          <w:pgMar w:header="0" w:footer="1122" w:top="1100" w:bottom="1320" w:left="300" w:right="40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24"/>
        </w:rPr>
      </w:pPr>
    </w:p>
    <w:tbl>
      <w:tblPr>
        <w:tblW w:w="0" w:type="auto"/>
        <w:jc w:val="left"/>
        <w:tblInd w:w="3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378"/>
        <w:gridCol w:w="1432"/>
        <w:gridCol w:w="1124"/>
        <w:gridCol w:w="3236"/>
        <w:gridCol w:w="934"/>
        <w:gridCol w:w="708"/>
        <w:gridCol w:w="5669"/>
        <w:gridCol w:w="990"/>
        <w:gridCol w:w="708"/>
      </w:tblGrid>
      <w:tr>
        <w:trPr>
          <w:trHeight w:val="538" w:hRule="atLeast"/>
        </w:trPr>
        <w:tc>
          <w:tcPr>
            <w:tcW w:w="894" w:type="dxa"/>
            <w:gridSpan w:val="2"/>
          </w:tcPr>
          <w:p>
            <w:pPr>
              <w:pStyle w:val="TableParagraph"/>
              <w:spacing w:before="65"/>
              <w:ind w:left="183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级 别</w:t>
            </w:r>
          </w:p>
        </w:tc>
        <w:tc>
          <w:tcPr>
            <w:tcW w:w="1432" w:type="dxa"/>
          </w:tcPr>
          <w:p>
            <w:pPr>
              <w:pStyle w:val="TableParagraph"/>
              <w:spacing w:before="65"/>
              <w:ind w:left="188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书写纸规格</w:t>
            </w:r>
          </w:p>
        </w:tc>
        <w:tc>
          <w:tcPr>
            <w:tcW w:w="1124" w:type="dxa"/>
          </w:tcPr>
          <w:p>
            <w:pPr>
              <w:pStyle w:val="TableParagraph"/>
              <w:spacing w:before="65"/>
              <w:ind w:left="140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测试时间</w:t>
            </w:r>
          </w:p>
        </w:tc>
        <w:tc>
          <w:tcPr>
            <w:tcW w:w="3236" w:type="dxa"/>
          </w:tcPr>
          <w:p>
            <w:pPr>
              <w:pStyle w:val="TableParagraph"/>
              <w:spacing w:before="65"/>
              <w:ind w:left="880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考核内容与方式</w:t>
            </w:r>
          </w:p>
        </w:tc>
        <w:tc>
          <w:tcPr>
            <w:tcW w:w="1642" w:type="dxa"/>
            <w:gridSpan w:val="2"/>
          </w:tcPr>
          <w:p>
            <w:pPr>
              <w:pStyle w:val="TableParagraph"/>
              <w:spacing w:before="65"/>
              <w:ind w:left="592" w:right="569"/>
              <w:jc w:val="center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题型</w:t>
            </w:r>
          </w:p>
        </w:tc>
        <w:tc>
          <w:tcPr>
            <w:tcW w:w="5669" w:type="dxa"/>
          </w:tcPr>
          <w:p>
            <w:pPr>
              <w:pStyle w:val="TableParagraph"/>
              <w:spacing w:before="65"/>
              <w:ind w:left="2395" w:right="2368"/>
              <w:jc w:val="center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考核标准</w:t>
            </w:r>
          </w:p>
        </w:tc>
        <w:tc>
          <w:tcPr>
            <w:tcW w:w="990" w:type="dxa"/>
          </w:tcPr>
          <w:p>
            <w:pPr>
              <w:pStyle w:val="TableParagraph"/>
              <w:spacing w:before="65"/>
              <w:ind w:left="112" w:right="-29"/>
              <w:jc w:val="center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权</w:t>
            </w:r>
            <w:r>
              <w:rPr>
                <w:rFonts w:ascii="Microsoft JhengHei" w:eastAsia="Microsoft JhengHei" w:hint="eastAsia"/>
                <w:b/>
                <w:spacing w:val="-66"/>
                <w:sz w:val="21"/>
              </w:rPr>
              <w:t>重</w:t>
            </w:r>
            <w:r>
              <w:rPr>
                <w:rFonts w:ascii="Microsoft JhengHei" w:eastAsia="Microsoft JhengHei" w:hint="eastAsia"/>
                <w:b/>
                <w:sz w:val="21"/>
              </w:rPr>
              <w:t>（</w:t>
            </w:r>
            <w:r>
              <w:rPr>
                <w:rFonts w:ascii="Microsoft JhengHei" w:eastAsia="Microsoft JhengHei" w:hint="eastAsia"/>
                <w:b/>
                <w:spacing w:val="-51"/>
                <w:sz w:val="21"/>
              </w:rPr>
              <w:t> </w:t>
            </w:r>
            <w:r>
              <w:rPr>
                <w:rFonts w:ascii="Microsoft JhengHei" w:eastAsia="Microsoft JhengHei" w:hint="eastAsia"/>
                <w:b/>
                <w:spacing w:val="1"/>
                <w:sz w:val="21"/>
              </w:rPr>
              <w:drawing>
                <wp:inline distT="0" distB="0" distL="0" distR="0">
                  <wp:extent cx="63500" cy="95250"/>
                  <wp:effectExtent l="0" t="0" r="0" b="0"/>
                  <wp:docPr id="15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icrosoft JhengHei" w:eastAsia="Microsoft JhengHei" w:hint="eastAsia"/>
                <w:b/>
                <w:spacing w:val="1"/>
                <w:sz w:val="21"/>
              </w:rPr>
            </w:r>
            <w:r>
              <w:rPr>
                <w:rFonts w:ascii="Microsoft JhengHei" w:eastAsia="Microsoft JhengHei" w:hint="eastAsia"/>
                <w:b/>
                <w:sz w:val="21"/>
              </w:rPr>
              <w:t>）</w:t>
            </w:r>
          </w:p>
        </w:tc>
        <w:tc>
          <w:tcPr>
            <w:tcW w:w="708" w:type="dxa"/>
          </w:tcPr>
          <w:p>
            <w:pPr>
              <w:pStyle w:val="TableParagraph"/>
              <w:spacing w:before="65"/>
              <w:ind w:left="131" w:right="96"/>
              <w:jc w:val="center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分值</w:t>
            </w:r>
          </w:p>
        </w:tc>
      </w:tr>
      <w:tr>
        <w:trPr>
          <w:trHeight w:val="936" w:hRule="atLeast"/>
        </w:trPr>
        <w:tc>
          <w:tcPr>
            <w:tcW w:w="516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78" w:lineRule="auto"/>
              <w:ind w:left="152" w:right="133"/>
              <w:rPr>
                <w:sz w:val="21"/>
              </w:rPr>
            </w:pPr>
            <w:r>
              <w:rPr>
                <w:sz w:val="21"/>
              </w:rPr>
              <w:t>高段</w:t>
            </w:r>
          </w:p>
        </w:tc>
        <w:tc>
          <w:tcPr>
            <w:tcW w:w="378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78" w:lineRule="auto"/>
              <w:ind w:left="107" w:right="38"/>
              <w:rPr>
                <w:sz w:val="21"/>
              </w:rPr>
            </w:pPr>
            <w:r>
              <w:rPr>
                <w:sz w:val="21"/>
              </w:rPr>
              <w:t>八级</w:t>
            </w:r>
          </w:p>
        </w:tc>
        <w:tc>
          <w:tcPr>
            <w:tcW w:w="1432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36" w:type="dxa"/>
            <w:tcBorders>
              <w:bottom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384" w:lineRule="exact" w:before="1"/>
              <w:ind w:left="108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书体：</w:t>
            </w:r>
          </w:p>
          <w:p>
            <w:pPr>
              <w:pStyle w:val="TableParagraph"/>
              <w:spacing w:line="267" w:lineRule="exact"/>
              <w:ind w:left="108"/>
              <w:rPr>
                <w:sz w:val="21"/>
              </w:rPr>
            </w:pPr>
            <w:r>
              <w:rPr>
                <w:sz w:val="21"/>
              </w:rPr>
              <w:t>对临：篆书、行书 </w:t>
            </w:r>
          </w:p>
        </w:tc>
        <w:tc>
          <w:tcPr>
            <w:tcW w:w="934" w:type="dxa"/>
          </w:tcPr>
          <w:p>
            <w:pPr>
              <w:pStyle w:val="TableParagraph"/>
              <w:spacing w:before="11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133" w:right="111"/>
              <w:jc w:val="center"/>
              <w:rPr>
                <w:sz w:val="21"/>
              </w:rPr>
            </w:pPr>
            <w:r>
              <w:rPr>
                <w:sz w:val="21"/>
              </w:rPr>
              <w:t>试题一</w:t>
            </w:r>
          </w:p>
        </w:tc>
        <w:tc>
          <w:tcPr>
            <w:tcW w:w="708" w:type="dxa"/>
          </w:tcPr>
          <w:p>
            <w:pPr>
              <w:pStyle w:val="TableParagraph"/>
              <w:spacing w:line="278" w:lineRule="auto" w:before="177"/>
              <w:ind w:left="145" w:right="120"/>
              <w:rPr>
                <w:sz w:val="21"/>
              </w:rPr>
            </w:pPr>
            <w:r>
              <w:rPr>
                <w:sz w:val="21"/>
              </w:rPr>
              <w:t>理论知识</w:t>
            </w:r>
          </w:p>
        </w:tc>
        <w:tc>
          <w:tcPr>
            <w:tcW w:w="5669" w:type="dxa"/>
          </w:tcPr>
          <w:p>
            <w:pPr>
              <w:pStyle w:val="TableParagraph"/>
              <w:spacing w:line="278" w:lineRule="auto" w:before="21"/>
              <w:ind w:left="110" w:right="41"/>
              <w:rPr>
                <w:sz w:val="21"/>
              </w:rPr>
            </w:pPr>
            <w:r>
              <w:rPr>
                <w:sz w:val="21"/>
              </w:rPr>
              <w:t>对文字学、书法史、古代书论和书法鉴赏等方面的知识有较好的掌握和理解</w:t>
            </w:r>
          </w:p>
          <w:p>
            <w:pPr>
              <w:pStyle w:val="TableParagraph"/>
              <w:spacing w:line="269" w:lineRule="exact"/>
              <w:ind w:left="110"/>
              <w:rPr>
                <w:sz w:val="21"/>
              </w:rPr>
            </w:pPr>
            <w:r>
              <w:rPr>
                <w:sz w:val="21"/>
              </w:rPr>
              <w:t>题型：判断题、简答题、论述题</w:t>
            </w:r>
          </w:p>
        </w:tc>
        <w:tc>
          <w:tcPr>
            <w:tcW w:w="99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2"/>
              <w:rPr>
                <w:rFonts w:ascii="Times New Roman"/>
                <w:sz w:val="30"/>
              </w:rPr>
            </w:pPr>
          </w:p>
          <w:p>
            <w:pPr>
              <w:pStyle w:val="TableParagraph"/>
              <w:ind w:left="131" w:right="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20</w:t>
            </w:r>
          </w:p>
        </w:tc>
      </w:tr>
      <w:tr>
        <w:trPr>
          <w:trHeight w:val="624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36" w:type="dxa"/>
            <w:tcBorders>
              <w:top w:val="nil"/>
              <w:bottom w:val="nil"/>
            </w:tcBorders>
          </w:tcPr>
          <w:p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命题创作：篆书、隶书、行书 </w:t>
            </w:r>
          </w:p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13"/>
                <w:sz w:val="21"/>
              </w:rPr>
              <w:t>自主创作：篆书、隶书、草书</w:t>
            </w:r>
            <w:r>
              <w:rPr>
                <w:sz w:val="21"/>
              </w:rPr>
              <w:t>（篆</w:t>
            </w:r>
          </w:p>
        </w:tc>
        <w:tc>
          <w:tcPr>
            <w:tcW w:w="93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TableParagraph"/>
              <w:spacing w:before="108"/>
              <w:ind w:left="110"/>
              <w:rPr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笔画：</w:t>
            </w:r>
            <w:r>
              <w:rPr>
                <w:sz w:val="21"/>
              </w:rPr>
              <w:t>劲健有力，能体现原帖笔意</w:t>
            </w:r>
          </w:p>
        </w:tc>
        <w:tc>
          <w:tcPr>
            <w:tcW w:w="990" w:type="dxa"/>
          </w:tcPr>
          <w:p>
            <w:pPr>
              <w:pStyle w:val="TableParagraph"/>
              <w:spacing w:before="191"/>
              <w:ind w:left="112" w:right="80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30</w:t>
            </w:r>
          </w:p>
        </w:tc>
        <w:tc>
          <w:tcPr>
            <w:tcW w:w="70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23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9" w:lineRule="exact"/>
              <w:ind w:left="108"/>
              <w:rPr>
                <w:sz w:val="21"/>
              </w:rPr>
            </w:pPr>
            <w:r>
              <w:rPr>
                <w:sz w:val="21"/>
              </w:rPr>
              <w:t>书、草书须附释文） 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6"/>
              <w:ind w:left="133" w:right="111"/>
              <w:jc w:val="center"/>
              <w:rPr>
                <w:sz w:val="21"/>
              </w:rPr>
            </w:pPr>
            <w:r>
              <w:rPr>
                <w:sz w:val="21"/>
              </w:rPr>
              <w:t>试题二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6"/>
              <w:ind w:left="145"/>
              <w:rPr>
                <w:sz w:val="21"/>
              </w:rPr>
            </w:pPr>
            <w:r>
              <w:rPr>
                <w:sz w:val="21"/>
              </w:rPr>
              <w:t>对临</w:t>
            </w:r>
          </w:p>
        </w:tc>
        <w:tc>
          <w:tcPr>
            <w:tcW w:w="5669" w:type="dxa"/>
          </w:tcPr>
          <w:p>
            <w:pPr>
              <w:pStyle w:val="TableParagraph"/>
              <w:spacing w:before="106"/>
              <w:ind w:left="110"/>
              <w:rPr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结构：</w:t>
            </w:r>
            <w:r>
              <w:rPr>
                <w:sz w:val="21"/>
              </w:rPr>
              <w:t>能体现原帖字形特征，结构准确</w:t>
            </w:r>
          </w:p>
        </w:tc>
        <w:tc>
          <w:tcPr>
            <w:tcW w:w="990" w:type="dxa"/>
          </w:tcPr>
          <w:p>
            <w:pPr>
              <w:pStyle w:val="TableParagraph"/>
              <w:spacing w:before="190"/>
              <w:ind w:left="112" w:right="80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0"/>
              <w:ind w:left="131" w:right="9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20</w:t>
            </w:r>
          </w:p>
        </w:tc>
      </w:tr>
      <w:tr>
        <w:trPr>
          <w:trHeight w:val="193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left="108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内容：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69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0" w:type="dxa"/>
            <w:vMerge w:val="restart"/>
          </w:tcPr>
          <w:p>
            <w:pPr>
              <w:pStyle w:val="TableParagraph"/>
              <w:spacing w:before="191"/>
              <w:ind w:left="112" w:right="80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40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1" w:lineRule="exact" w:before="59"/>
              <w:ind w:left="108"/>
              <w:rPr>
                <w:sz w:val="21"/>
              </w:rPr>
            </w:pPr>
            <w:r>
              <w:rPr>
                <w:sz w:val="21"/>
              </w:rPr>
              <w:t>①书法理论知识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0" w:lineRule="exact"/>
              <w:ind w:left="110"/>
              <w:rPr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章法：</w:t>
            </w:r>
            <w:r>
              <w:rPr>
                <w:sz w:val="21"/>
              </w:rPr>
              <w:t>体现原帖章法特征，布局协调完整</w:t>
            </w:r>
          </w:p>
        </w:tc>
        <w:tc>
          <w:tcPr>
            <w:tcW w:w="9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0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2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4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36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 w:before="11"/>
              <w:ind w:left="108"/>
              <w:rPr>
                <w:sz w:val="21"/>
              </w:rPr>
            </w:pPr>
            <w:r>
              <w:rPr>
                <w:sz w:val="21"/>
              </w:rPr>
              <w:t>②对临：在题目给定的二种碑帖</w:t>
            </w:r>
          </w:p>
        </w:tc>
        <w:tc>
          <w:tcPr>
            <w:tcW w:w="93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66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83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3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69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0" w:type="dxa"/>
            <w:vMerge w:val="restart"/>
          </w:tcPr>
          <w:p>
            <w:pPr>
              <w:pStyle w:val="TableParagraph"/>
              <w:spacing w:before="191"/>
              <w:ind w:left="112" w:right="80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30</w:t>
            </w:r>
          </w:p>
        </w:tc>
        <w:tc>
          <w:tcPr>
            <w:tcW w:w="70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29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1" w:lineRule="exact" w:before="49"/>
              <w:ind w:left="108"/>
              <w:rPr>
                <w:sz w:val="21"/>
              </w:rPr>
            </w:pPr>
            <w:r>
              <w:rPr>
                <w:sz w:val="21"/>
              </w:rPr>
              <w:t>范本中选择一种临写，不少于 80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91" w:lineRule="exact"/>
              <w:ind w:left="110"/>
              <w:rPr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笔画：</w:t>
            </w:r>
            <w:r>
              <w:rPr>
                <w:sz w:val="21"/>
              </w:rPr>
              <w:t>笔画自然流畅，笔法有源</w:t>
            </w:r>
          </w:p>
        </w:tc>
        <w:tc>
          <w:tcPr>
            <w:tcW w:w="9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0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2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4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36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11"/>
              <w:ind w:left="108"/>
              <w:rPr>
                <w:sz w:val="21"/>
              </w:rPr>
            </w:pPr>
            <w:r>
              <w:rPr>
                <w:sz w:val="21"/>
              </w:rPr>
              <w:t>字</w:t>
            </w:r>
          </w:p>
        </w:tc>
        <w:tc>
          <w:tcPr>
            <w:tcW w:w="934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73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3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0" w:type="dxa"/>
            <w:vMerge w:val="restart"/>
          </w:tcPr>
          <w:p>
            <w:pPr>
              <w:pStyle w:val="TableParagraph"/>
              <w:spacing w:before="190"/>
              <w:ind w:left="112" w:right="80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30</w:t>
            </w:r>
          </w:p>
        </w:tc>
        <w:tc>
          <w:tcPr>
            <w:tcW w:w="70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30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2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70" w:right="152"/>
              <w:jc w:val="center"/>
              <w:rPr>
                <w:sz w:val="21"/>
              </w:rPr>
            </w:pPr>
            <w:r>
              <w:rPr>
                <w:sz w:val="21"/>
              </w:rPr>
              <w:t>测试专用纸</w:t>
            </w:r>
          </w:p>
          <w:p>
            <w:pPr>
              <w:pStyle w:val="TableParagraph"/>
              <w:spacing w:before="57"/>
              <w:ind w:left="168" w:right="152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A3</w:t>
            </w:r>
          </w:p>
        </w:tc>
        <w:tc>
          <w:tcPr>
            <w:tcW w:w="1124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30"/>
              </w:rPr>
            </w:pPr>
          </w:p>
          <w:p>
            <w:pPr>
              <w:pStyle w:val="TableParagraph"/>
              <w:ind w:left="167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150 </w:t>
            </w:r>
            <w:r>
              <w:rPr>
                <w:sz w:val="21"/>
              </w:rPr>
              <w:t>分钟</w:t>
            </w:r>
          </w:p>
        </w:tc>
        <w:tc>
          <w:tcPr>
            <w:tcW w:w="3236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312" w:lineRule="exact"/>
              <w:ind w:left="108" w:right="79"/>
              <w:jc w:val="both"/>
              <w:rPr>
                <w:sz w:val="21"/>
              </w:rPr>
            </w:pPr>
            <w:r>
              <w:rPr>
                <w:sz w:val="21"/>
              </w:rPr>
              <w:t>③命题创作：根据题目规定的内容横排创作书写，书体在篆书、隶书、行书中自选一种，不少于</w:t>
            </w:r>
          </w:p>
        </w:tc>
        <w:tc>
          <w:tcPr>
            <w:tcW w:w="934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153"/>
              <w:rPr>
                <w:sz w:val="21"/>
              </w:rPr>
            </w:pPr>
            <w:r>
              <w:rPr>
                <w:sz w:val="21"/>
              </w:rPr>
              <w:t>试题三</w:t>
            </w:r>
          </w:p>
        </w:tc>
        <w:tc>
          <w:tcPr>
            <w:tcW w:w="708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78" w:lineRule="auto" w:before="150"/>
              <w:ind w:left="145" w:right="120"/>
              <w:rPr>
                <w:sz w:val="21"/>
              </w:rPr>
            </w:pPr>
            <w:r>
              <w:rPr>
                <w:sz w:val="21"/>
              </w:rPr>
              <w:t>命题创作</w:t>
            </w:r>
          </w:p>
        </w:tc>
        <w:tc>
          <w:tcPr>
            <w:tcW w:w="5669" w:type="dxa"/>
            <w:tcBorders>
              <w:top w:val="nil"/>
            </w:tcBorders>
          </w:tcPr>
          <w:p>
            <w:pPr>
              <w:pStyle w:val="TableParagraph"/>
              <w:spacing w:line="300" w:lineRule="exact"/>
              <w:ind w:left="110"/>
              <w:rPr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结构：</w:t>
            </w:r>
            <w:r>
              <w:rPr>
                <w:sz w:val="21"/>
              </w:rPr>
              <w:t>结构巧妙，有灵动感，疏密关系得当</w:t>
            </w:r>
          </w:p>
        </w:tc>
        <w:tc>
          <w:tcPr>
            <w:tcW w:w="9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256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40</w:t>
            </w:r>
          </w:p>
        </w:tc>
      </w:tr>
      <w:tr>
        <w:trPr>
          <w:trHeight w:val="493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3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  <w:tcBorders>
              <w:bottom w:val="nil"/>
            </w:tcBorders>
          </w:tcPr>
          <w:p>
            <w:pPr>
              <w:pStyle w:val="TableParagraph"/>
              <w:spacing w:line="366" w:lineRule="exact" w:before="108"/>
              <w:ind w:left="110"/>
              <w:rPr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章法：</w:t>
            </w:r>
            <w:r>
              <w:rPr>
                <w:sz w:val="21"/>
              </w:rPr>
              <w:t>章法完善，协调有致，落款恰当</w:t>
            </w:r>
          </w:p>
        </w:tc>
        <w:tc>
          <w:tcPr>
            <w:tcW w:w="990" w:type="dxa"/>
            <w:vMerge w:val="restart"/>
          </w:tcPr>
          <w:p>
            <w:pPr>
              <w:pStyle w:val="TableParagraph"/>
              <w:spacing w:before="191"/>
              <w:ind w:left="112" w:right="80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20</w:t>
            </w:r>
          </w:p>
        </w:tc>
        <w:tc>
          <w:tcPr>
            <w:tcW w:w="70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0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2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4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36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11"/>
              <w:ind w:left="108"/>
              <w:rPr>
                <w:sz w:val="21"/>
              </w:rPr>
            </w:pPr>
            <w:r>
              <w:rPr>
                <w:sz w:val="21"/>
              </w:rPr>
              <w:t>50 字</w:t>
            </w:r>
          </w:p>
        </w:tc>
        <w:tc>
          <w:tcPr>
            <w:tcW w:w="934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53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3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90" w:type="dxa"/>
            <w:vMerge w:val="restart"/>
          </w:tcPr>
          <w:p>
            <w:pPr>
              <w:pStyle w:val="TableParagraph"/>
              <w:spacing w:before="191"/>
              <w:ind w:left="112" w:right="80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20</w:t>
            </w:r>
          </w:p>
        </w:tc>
        <w:tc>
          <w:tcPr>
            <w:tcW w:w="70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9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1" w:lineRule="exact" w:before="19"/>
              <w:ind w:left="108"/>
              <w:rPr>
                <w:sz w:val="21"/>
              </w:rPr>
            </w:pPr>
            <w:r>
              <w:rPr>
                <w:sz w:val="21"/>
              </w:rPr>
              <w:t>④自主创作：考生自择诗词文赋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0" w:lineRule="exact"/>
              <w:ind w:left="110"/>
              <w:rPr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气象格局：</w:t>
            </w:r>
            <w:r>
              <w:rPr>
                <w:sz w:val="21"/>
              </w:rPr>
              <w:t>能较好体现传统书法的学习路径</w:t>
            </w:r>
          </w:p>
        </w:tc>
        <w:tc>
          <w:tcPr>
            <w:tcW w:w="9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31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2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4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36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61" w:lineRule="exact" w:before="11"/>
              <w:ind w:left="108" w:right="-29"/>
              <w:rPr>
                <w:sz w:val="21"/>
              </w:rPr>
            </w:pPr>
            <w:r>
              <w:rPr>
                <w:spacing w:val="-3"/>
                <w:sz w:val="21"/>
              </w:rPr>
              <w:t>内容竖排创作书写，书体在篆书、</w:t>
            </w:r>
          </w:p>
        </w:tc>
        <w:tc>
          <w:tcPr>
            <w:tcW w:w="93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66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40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3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69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90" w:type="dxa"/>
            <w:vMerge w:val="restart"/>
          </w:tcPr>
          <w:p>
            <w:pPr>
              <w:pStyle w:val="TableParagraph"/>
              <w:spacing w:before="190"/>
              <w:ind w:left="112" w:right="80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30</w:t>
            </w:r>
          </w:p>
        </w:tc>
        <w:tc>
          <w:tcPr>
            <w:tcW w:w="70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293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2" w:lineRule="exact" w:before="11"/>
              <w:ind w:left="108"/>
              <w:rPr>
                <w:sz w:val="21"/>
              </w:rPr>
            </w:pPr>
            <w:r>
              <w:rPr>
                <w:sz w:val="21"/>
              </w:rPr>
              <w:t>隶书、草书中自选一种（若选篆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4" w:lineRule="exact"/>
              <w:ind w:left="110"/>
              <w:rPr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笔画：</w:t>
            </w:r>
            <w:r>
              <w:rPr>
                <w:sz w:val="21"/>
              </w:rPr>
              <w:t>笔画自然流畅，笔法有源</w:t>
            </w:r>
          </w:p>
        </w:tc>
        <w:tc>
          <w:tcPr>
            <w:tcW w:w="9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48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2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4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36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 w:before="9"/>
              <w:ind w:left="108"/>
              <w:rPr>
                <w:sz w:val="21"/>
              </w:rPr>
            </w:pPr>
            <w:r>
              <w:rPr>
                <w:sz w:val="21"/>
              </w:rPr>
              <w:t>书、草书，须附释文），不少于</w:t>
            </w:r>
          </w:p>
        </w:tc>
        <w:tc>
          <w:tcPr>
            <w:tcW w:w="934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18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3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90" w:type="dxa"/>
            <w:vMerge w:val="restart"/>
          </w:tcPr>
          <w:p>
            <w:pPr>
              <w:pStyle w:val="TableParagraph"/>
              <w:spacing w:before="191"/>
              <w:ind w:left="112" w:right="80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30</w:t>
            </w:r>
          </w:p>
        </w:tc>
        <w:tc>
          <w:tcPr>
            <w:tcW w:w="70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7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3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left="108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40 </w:t>
            </w:r>
            <w:r>
              <w:rPr>
                <w:sz w:val="21"/>
              </w:rPr>
              <w:t>字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28" w:lineRule="exact"/>
              <w:ind w:left="110"/>
              <w:rPr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结构：</w:t>
            </w:r>
            <w:r>
              <w:rPr>
                <w:sz w:val="21"/>
              </w:rPr>
              <w:t>结构巧妙，有灵动感，疏密关系得当</w:t>
            </w:r>
          </w:p>
        </w:tc>
        <w:tc>
          <w:tcPr>
            <w:tcW w:w="9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18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2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4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36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370" w:lineRule="exact"/>
              <w:ind w:left="108"/>
              <w:rPr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工具：</w:t>
            </w:r>
            <w:r>
              <w:rPr>
                <w:sz w:val="21"/>
              </w:rPr>
              <w:t>黑色钢笔或黑色中性笔等</w:t>
            </w:r>
          </w:p>
        </w:tc>
        <w:tc>
          <w:tcPr>
            <w:tcW w:w="934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53"/>
              <w:rPr>
                <w:sz w:val="21"/>
              </w:rPr>
            </w:pPr>
            <w:r>
              <w:rPr>
                <w:sz w:val="21"/>
              </w:rPr>
              <w:t>试题四</w:t>
            </w:r>
          </w:p>
        </w:tc>
        <w:tc>
          <w:tcPr>
            <w:tcW w:w="708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312" w:lineRule="exact"/>
              <w:ind w:left="145" w:right="120"/>
              <w:rPr>
                <w:sz w:val="21"/>
              </w:rPr>
            </w:pPr>
            <w:r>
              <w:rPr>
                <w:sz w:val="21"/>
              </w:rPr>
              <w:t>自主创作</w:t>
            </w:r>
          </w:p>
        </w:tc>
        <w:tc>
          <w:tcPr>
            <w:tcW w:w="566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256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20</w:t>
            </w:r>
          </w:p>
        </w:tc>
      </w:tr>
      <w:tr>
        <w:trPr>
          <w:trHeight w:val="453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3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  <w:tcBorders>
              <w:bottom w:val="nil"/>
            </w:tcBorders>
          </w:tcPr>
          <w:p>
            <w:pPr>
              <w:pStyle w:val="TableParagraph"/>
              <w:spacing w:line="326" w:lineRule="exact" w:before="108"/>
              <w:ind w:left="110"/>
              <w:rPr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章法：</w:t>
            </w:r>
            <w:r>
              <w:rPr>
                <w:sz w:val="21"/>
              </w:rPr>
              <w:t>章法完善，协调有致，落款恰当</w:t>
            </w:r>
          </w:p>
        </w:tc>
        <w:tc>
          <w:tcPr>
            <w:tcW w:w="990" w:type="dxa"/>
            <w:vMerge w:val="restart"/>
          </w:tcPr>
          <w:p>
            <w:pPr>
              <w:pStyle w:val="TableParagraph"/>
              <w:spacing w:before="191"/>
              <w:ind w:left="112" w:right="80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20</w:t>
            </w:r>
          </w:p>
        </w:tc>
        <w:tc>
          <w:tcPr>
            <w:tcW w:w="70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8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2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4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36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left="108"/>
              <w:rPr>
                <w:sz w:val="21"/>
              </w:rPr>
            </w:pPr>
            <w:r>
              <w:rPr>
                <w:sz w:val="21"/>
              </w:rPr>
              <w:t>硬质书写工具</w:t>
            </w:r>
          </w:p>
        </w:tc>
        <w:tc>
          <w:tcPr>
            <w:tcW w:w="934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10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3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9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9"/>
              <w:ind w:left="110"/>
              <w:rPr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气象格局：</w:t>
            </w:r>
            <w:r>
              <w:rPr>
                <w:sz w:val="21"/>
              </w:rPr>
              <w:t>有较好的自我风格展现意识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2"/>
              <w:ind w:left="112" w:right="80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20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7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3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>
            <w:pPr>
              <w:pStyle w:val="TableParagraph"/>
              <w:spacing w:line="109" w:lineRule="exact" w:before="118"/>
              <w:ind w:left="112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12</w:t>
            </w:r>
          </w:p>
        </w:tc>
        <w:tc>
          <w:tcPr>
            <w:tcW w:w="566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footerReference w:type="default" r:id="rId8"/>
          <w:pgSz w:w="16840" w:h="11910" w:orient="landscape"/>
          <w:pgMar w:footer="0" w:header="0" w:top="1100" w:bottom="280" w:left="300" w:right="40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24"/>
        </w:rPr>
      </w:pPr>
    </w:p>
    <w:tbl>
      <w:tblPr>
        <w:tblW w:w="0" w:type="auto"/>
        <w:jc w:val="left"/>
        <w:tblInd w:w="3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378"/>
        <w:gridCol w:w="1446"/>
        <w:gridCol w:w="1095"/>
        <w:gridCol w:w="3251"/>
        <w:gridCol w:w="935"/>
        <w:gridCol w:w="709"/>
        <w:gridCol w:w="5670"/>
        <w:gridCol w:w="991"/>
        <w:gridCol w:w="709"/>
      </w:tblGrid>
      <w:tr>
        <w:trPr>
          <w:trHeight w:val="538" w:hRule="atLeast"/>
        </w:trPr>
        <w:tc>
          <w:tcPr>
            <w:tcW w:w="894" w:type="dxa"/>
            <w:gridSpan w:val="2"/>
          </w:tcPr>
          <w:p>
            <w:pPr>
              <w:pStyle w:val="TableParagraph"/>
              <w:spacing w:before="65"/>
              <w:ind w:left="183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级 别</w:t>
            </w:r>
          </w:p>
        </w:tc>
        <w:tc>
          <w:tcPr>
            <w:tcW w:w="1446" w:type="dxa"/>
          </w:tcPr>
          <w:p>
            <w:pPr>
              <w:pStyle w:val="TableParagraph"/>
              <w:spacing w:before="65"/>
              <w:ind w:left="195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书写纸规格</w:t>
            </w:r>
          </w:p>
        </w:tc>
        <w:tc>
          <w:tcPr>
            <w:tcW w:w="1095" w:type="dxa"/>
          </w:tcPr>
          <w:p>
            <w:pPr>
              <w:pStyle w:val="TableParagraph"/>
              <w:spacing w:before="65"/>
              <w:ind w:left="124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测试时间</w:t>
            </w:r>
          </w:p>
        </w:tc>
        <w:tc>
          <w:tcPr>
            <w:tcW w:w="3251" w:type="dxa"/>
          </w:tcPr>
          <w:p>
            <w:pPr>
              <w:pStyle w:val="TableParagraph"/>
              <w:spacing w:before="65"/>
              <w:ind w:left="888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考核内容与方式</w:t>
            </w:r>
          </w:p>
        </w:tc>
        <w:tc>
          <w:tcPr>
            <w:tcW w:w="1644" w:type="dxa"/>
            <w:gridSpan w:val="2"/>
          </w:tcPr>
          <w:p>
            <w:pPr>
              <w:pStyle w:val="TableParagraph"/>
              <w:spacing w:before="65"/>
              <w:ind w:left="591" w:right="570"/>
              <w:jc w:val="center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题型</w:t>
            </w:r>
          </w:p>
        </w:tc>
        <w:tc>
          <w:tcPr>
            <w:tcW w:w="5670" w:type="dxa"/>
          </w:tcPr>
          <w:p>
            <w:pPr>
              <w:pStyle w:val="TableParagraph"/>
              <w:spacing w:before="65"/>
              <w:ind w:left="2395" w:right="2373"/>
              <w:jc w:val="center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考核标准</w:t>
            </w:r>
          </w:p>
        </w:tc>
        <w:tc>
          <w:tcPr>
            <w:tcW w:w="991" w:type="dxa"/>
          </w:tcPr>
          <w:p>
            <w:pPr>
              <w:pStyle w:val="TableParagraph"/>
              <w:spacing w:before="65"/>
              <w:ind w:left="109" w:right="-29"/>
              <w:jc w:val="center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权</w:t>
            </w:r>
            <w:r>
              <w:rPr>
                <w:rFonts w:ascii="Microsoft JhengHei" w:eastAsia="Microsoft JhengHei" w:hint="eastAsia"/>
                <w:b/>
                <w:spacing w:val="-66"/>
                <w:sz w:val="21"/>
              </w:rPr>
              <w:t>重</w:t>
            </w:r>
            <w:r>
              <w:rPr>
                <w:rFonts w:ascii="Microsoft JhengHei" w:eastAsia="Microsoft JhengHei" w:hint="eastAsia"/>
                <w:b/>
                <w:sz w:val="21"/>
              </w:rPr>
              <w:t>（</w:t>
            </w:r>
            <w:r>
              <w:rPr>
                <w:rFonts w:ascii="Microsoft JhengHei" w:eastAsia="Microsoft JhengHei" w:hint="eastAsia"/>
                <w:b/>
                <w:spacing w:val="-51"/>
                <w:sz w:val="21"/>
              </w:rPr>
              <w:t> </w:t>
            </w:r>
            <w:r>
              <w:rPr>
                <w:rFonts w:ascii="Microsoft JhengHei" w:eastAsia="Microsoft JhengHei" w:hint="eastAsia"/>
                <w:b/>
                <w:spacing w:val="1"/>
                <w:sz w:val="21"/>
              </w:rPr>
              <w:drawing>
                <wp:inline distT="0" distB="0" distL="0" distR="0">
                  <wp:extent cx="63500" cy="95250"/>
                  <wp:effectExtent l="0" t="0" r="0" b="0"/>
                  <wp:docPr id="17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icrosoft JhengHei" w:eastAsia="Microsoft JhengHei" w:hint="eastAsia"/>
                <w:b/>
                <w:spacing w:val="1"/>
                <w:sz w:val="21"/>
              </w:rPr>
            </w:r>
            <w:r>
              <w:rPr>
                <w:rFonts w:ascii="Microsoft JhengHei" w:eastAsia="Microsoft JhengHei" w:hint="eastAsia"/>
                <w:b/>
                <w:sz w:val="21"/>
              </w:rPr>
              <w:t>）</w:t>
            </w:r>
          </w:p>
        </w:tc>
        <w:tc>
          <w:tcPr>
            <w:tcW w:w="709" w:type="dxa"/>
          </w:tcPr>
          <w:p>
            <w:pPr>
              <w:pStyle w:val="TableParagraph"/>
              <w:spacing w:before="65"/>
              <w:ind w:left="126" w:right="100"/>
              <w:jc w:val="center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分值</w:t>
            </w:r>
          </w:p>
        </w:tc>
      </w:tr>
      <w:tr>
        <w:trPr>
          <w:trHeight w:val="936" w:hRule="atLeast"/>
        </w:trPr>
        <w:tc>
          <w:tcPr>
            <w:tcW w:w="516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78" w:lineRule="auto"/>
              <w:ind w:left="152" w:right="133"/>
              <w:rPr>
                <w:sz w:val="21"/>
              </w:rPr>
            </w:pPr>
            <w:r>
              <w:rPr>
                <w:sz w:val="21"/>
              </w:rPr>
              <w:t>高段</w:t>
            </w:r>
          </w:p>
        </w:tc>
        <w:tc>
          <w:tcPr>
            <w:tcW w:w="378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78" w:lineRule="auto"/>
              <w:ind w:left="107" w:right="38"/>
              <w:rPr>
                <w:sz w:val="21"/>
              </w:rPr>
            </w:pPr>
            <w:r>
              <w:rPr>
                <w:sz w:val="21"/>
              </w:rPr>
              <w:t>九级</w:t>
            </w:r>
          </w:p>
        </w:tc>
        <w:tc>
          <w:tcPr>
            <w:tcW w:w="144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1" w:type="dxa"/>
            <w:tcBorders>
              <w:bottom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384" w:lineRule="exact" w:before="1"/>
              <w:ind w:left="108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书体：</w:t>
            </w:r>
          </w:p>
          <w:p>
            <w:pPr>
              <w:pStyle w:val="TableParagraph"/>
              <w:spacing w:line="267" w:lineRule="exact"/>
              <w:ind w:left="108"/>
              <w:rPr>
                <w:sz w:val="21"/>
              </w:rPr>
            </w:pPr>
            <w:r>
              <w:rPr>
                <w:sz w:val="21"/>
              </w:rPr>
              <w:t>对临：草书、隶书 </w:t>
            </w:r>
          </w:p>
        </w:tc>
        <w:tc>
          <w:tcPr>
            <w:tcW w:w="935" w:type="dxa"/>
          </w:tcPr>
          <w:p>
            <w:pPr>
              <w:pStyle w:val="TableParagraph"/>
              <w:spacing w:before="11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132" w:right="111"/>
              <w:jc w:val="center"/>
              <w:rPr>
                <w:sz w:val="21"/>
              </w:rPr>
            </w:pPr>
            <w:r>
              <w:rPr>
                <w:sz w:val="21"/>
              </w:rPr>
              <w:t>试题一</w:t>
            </w:r>
          </w:p>
        </w:tc>
        <w:tc>
          <w:tcPr>
            <w:tcW w:w="709" w:type="dxa"/>
          </w:tcPr>
          <w:p>
            <w:pPr>
              <w:pStyle w:val="TableParagraph"/>
              <w:spacing w:line="278" w:lineRule="auto" w:before="177"/>
              <w:ind w:left="144" w:right="122"/>
              <w:rPr>
                <w:sz w:val="21"/>
              </w:rPr>
            </w:pPr>
            <w:r>
              <w:rPr>
                <w:sz w:val="21"/>
              </w:rPr>
              <w:t>理论知识</w:t>
            </w:r>
          </w:p>
        </w:tc>
        <w:tc>
          <w:tcPr>
            <w:tcW w:w="5670" w:type="dxa"/>
          </w:tcPr>
          <w:p>
            <w:pPr>
              <w:pStyle w:val="TableParagraph"/>
              <w:spacing w:line="278" w:lineRule="auto" w:before="21"/>
              <w:ind w:left="108" w:right="44"/>
              <w:rPr>
                <w:sz w:val="21"/>
              </w:rPr>
            </w:pPr>
            <w:r>
              <w:rPr>
                <w:sz w:val="21"/>
              </w:rPr>
              <w:t>对文字学、书法史、古代书论、书法鉴赏和文史哲等方面的知识有较好的掌握和理解</w:t>
            </w:r>
          </w:p>
          <w:p>
            <w:pPr>
              <w:pStyle w:val="TableParagraph"/>
              <w:spacing w:line="269" w:lineRule="exact"/>
              <w:ind w:left="108"/>
              <w:rPr>
                <w:sz w:val="21"/>
              </w:rPr>
            </w:pPr>
            <w:r>
              <w:rPr>
                <w:sz w:val="21"/>
              </w:rPr>
              <w:t>题型：选择题、简答题、论述题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spacing w:before="2"/>
              <w:rPr>
                <w:rFonts w:ascii="Times New Roman"/>
                <w:sz w:val="30"/>
              </w:rPr>
            </w:pPr>
          </w:p>
          <w:p>
            <w:pPr>
              <w:pStyle w:val="TableParagraph"/>
              <w:ind w:left="126" w:right="100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20</w:t>
            </w:r>
          </w:p>
        </w:tc>
      </w:tr>
      <w:tr>
        <w:trPr>
          <w:trHeight w:val="624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1" w:type="dxa"/>
            <w:tcBorders>
              <w:top w:val="nil"/>
              <w:bottom w:val="nil"/>
            </w:tcBorders>
          </w:tcPr>
          <w:p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命题创作：篆书、行书、草书 </w:t>
            </w:r>
          </w:p>
          <w:p>
            <w:pPr>
              <w:pStyle w:val="TableParagraph"/>
              <w:spacing w:before="43"/>
              <w:ind w:left="108"/>
              <w:rPr>
                <w:sz w:val="21"/>
              </w:rPr>
            </w:pPr>
            <w:r>
              <w:rPr>
                <w:spacing w:val="-12"/>
                <w:sz w:val="21"/>
              </w:rPr>
              <w:t>自主创作：篆书、隶书、草书</w:t>
            </w:r>
            <w:r>
              <w:rPr>
                <w:sz w:val="21"/>
              </w:rPr>
              <w:t>（篆</w:t>
            </w:r>
          </w:p>
        </w:tc>
        <w:tc>
          <w:tcPr>
            <w:tcW w:w="93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0" w:type="dxa"/>
          </w:tcPr>
          <w:p>
            <w:pPr>
              <w:pStyle w:val="TableParagraph"/>
              <w:spacing w:before="108"/>
              <w:ind w:left="108"/>
              <w:rPr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笔画：</w:t>
            </w:r>
            <w:r>
              <w:rPr>
                <w:sz w:val="21"/>
              </w:rPr>
              <w:t>遒劲有力，能体现原帖笔意</w:t>
            </w:r>
          </w:p>
        </w:tc>
        <w:tc>
          <w:tcPr>
            <w:tcW w:w="991" w:type="dxa"/>
          </w:tcPr>
          <w:p>
            <w:pPr>
              <w:pStyle w:val="TableParagraph"/>
              <w:spacing w:before="191"/>
              <w:ind w:left="108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30</w:t>
            </w:r>
          </w:p>
        </w:tc>
        <w:tc>
          <w:tcPr>
            <w:tcW w:w="709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23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9" w:lineRule="exact"/>
              <w:ind w:left="108"/>
              <w:rPr>
                <w:sz w:val="21"/>
              </w:rPr>
            </w:pPr>
            <w:r>
              <w:rPr>
                <w:sz w:val="21"/>
              </w:rPr>
              <w:t>书、草书须附释文） 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6"/>
              <w:ind w:left="132" w:right="111"/>
              <w:jc w:val="center"/>
              <w:rPr>
                <w:sz w:val="21"/>
              </w:rPr>
            </w:pPr>
            <w:r>
              <w:rPr>
                <w:sz w:val="21"/>
              </w:rPr>
              <w:t>试题二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6"/>
              <w:ind w:left="144"/>
              <w:rPr>
                <w:sz w:val="21"/>
              </w:rPr>
            </w:pPr>
            <w:r>
              <w:rPr>
                <w:sz w:val="21"/>
              </w:rPr>
              <w:t>对临</w:t>
            </w:r>
          </w:p>
        </w:tc>
        <w:tc>
          <w:tcPr>
            <w:tcW w:w="5670" w:type="dxa"/>
          </w:tcPr>
          <w:p>
            <w:pPr>
              <w:pStyle w:val="TableParagraph"/>
              <w:spacing w:before="106"/>
              <w:ind w:left="108"/>
              <w:rPr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结构：</w:t>
            </w:r>
            <w:r>
              <w:rPr>
                <w:sz w:val="21"/>
              </w:rPr>
              <w:t>能体现原帖字形特征，结构准确</w:t>
            </w:r>
          </w:p>
        </w:tc>
        <w:tc>
          <w:tcPr>
            <w:tcW w:w="991" w:type="dxa"/>
          </w:tcPr>
          <w:p>
            <w:pPr>
              <w:pStyle w:val="TableParagraph"/>
              <w:spacing w:before="190"/>
              <w:ind w:left="108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0"/>
              <w:ind w:left="126" w:right="100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20</w:t>
            </w:r>
          </w:p>
        </w:tc>
      </w:tr>
      <w:tr>
        <w:trPr>
          <w:trHeight w:val="193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left="108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内容：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1" w:type="dxa"/>
            <w:vMerge w:val="restart"/>
          </w:tcPr>
          <w:p>
            <w:pPr>
              <w:pStyle w:val="TableParagraph"/>
              <w:spacing w:before="191"/>
              <w:ind w:left="108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40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1" w:lineRule="exact" w:before="59"/>
              <w:ind w:left="108"/>
              <w:rPr>
                <w:sz w:val="21"/>
              </w:rPr>
            </w:pPr>
            <w:r>
              <w:rPr>
                <w:sz w:val="21"/>
              </w:rPr>
              <w:t>①书法理论知识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0" w:lineRule="exact"/>
              <w:ind w:left="108"/>
              <w:rPr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章法：</w:t>
            </w:r>
            <w:r>
              <w:rPr>
                <w:sz w:val="21"/>
              </w:rPr>
              <w:t>能体现原帖神采特征，布局协调完美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0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6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5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1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 w:before="11"/>
              <w:ind w:left="108"/>
              <w:rPr>
                <w:sz w:val="21"/>
              </w:rPr>
            </w:pPr>
            <w:r>
              <w:rPr>
                <w:sz w:val="21"/>
              </w:rPr>
              <w:t>②对临：在题目给定的二种碑帖</w:t>
            </w:r>
          </w:p>
        </w:tc>
        <w:tc>
          <w:tcPr>
            <w:tcW w:w="93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67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83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5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1" w:type="dxa"/>
            <w:vMerge w:val="restart"/>
          </w:tcPr>
          <w:p>
            <w:pPr>
              <w:pStyle w:val="TableParagraph"/>
              <w:spacing w:before="191"/>
              <w:ind w:left="108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30</w:t>
            </w:r>
          </w:p>
        </w:tc>
        <w:tc>
          <w:tcPr>
            <w:tcW w:w="709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29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1" w:lineRule="exact" w:before="49"/>
              <w:ind w:left="108"/>
              <w:rPr>
                <w:sz w:val="21"/>
              </w:rPr>
            </w:pPr>
            <w:r>
              <w:rPr>
                <w:sz w:val="21"/>
              </w:rPr>
              <w:t>范本中选择一种临写，不少于 80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91" w:lineRule="exact"/>
              <w:ind w:left="108"/>
              <w:rPr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笔画：</w:t>
            </w:r>
            <w:r>
              <w:rPr>
                <w:sz w:val="21"/>
              </w:rPr>
              <w:t>自然流畅，笔法有源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0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6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5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1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11"/>
              <w:ind w:left="108"/>
              <w:rPr>
                <w:sz w:val="21"/>
              </w:rPr>
            </w:pPr>
            <w:r>
              <w:rPr>
                <w:sz w:val="21"/>
              </w:rPr>
              <w:t>字</w:t>
            </w:r>
          </w:p>
        </w:tc>
        <w:tc>
          <w:tcPr>
            <w:tcW w:w="935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73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5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1" w:type="dxa"/>
            <w:vMerge w:val="restart"/>
          </w:tcPr>
          <w:p>
            <w:pPr>
              <w:pStyle w:val="TableParagraph"/>
              <w:spacing w:before="190"/>
              <w:ind w:left="108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30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30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6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77" w:right="158"/>
              <w:jc w:val="center"/>
              <w:rPr>
                <w:sz w:val="21"/>
              </w:rPr>
            </w:pPr>
            <w:r>
              <w:rPr>
                <w:sz w:val="21"/>
              </w:rPr>
              <w:t>测试专用纸</w:t>
            </w:r>
          </w:p>
          <w:p>
            <w:pPr>
              <w:pStyle w:val="TableParagraph"/>
              <w:spacing w:before="57"/>
              <w:ind w:left="174" w:right="158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A3</w:t>
            </w:r>
          </w:p>
        </w:tc>
        <w:tc>
          <w:tcPr>
            <w:tcW w:w="1095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30"/>
              </w:rPr>
            </w:pPr>
          </w:p>
          <w:p>
            <w:pPr>
              <w:pStyle w:val="TableParagraph"/>
              <w:ind w:left="153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150 </w:t>
            </w:r>
            <w:r>
              <w:rPr>
                <w:sz w:val="21"/>
              </w:rPr>
              <w:t>分钟</w:t>
            </w:r>
          </w:p>
        </w:tc>
        <w:tc>
          <w:tcPr>
            <w:tcW w:w="3251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312" w:lineRule="exact"/>
              <w:ind w:left="108" w:right="79"/>
              <w:jc w:val="both"/>
              <w:rPr>
                <w:sz w:val="21"/>
              </w:rPr>
            </w:pPr>
            <w:r>
              <w:rPr>
                <w:sz w:val="21"/>
              </w:rPr>
              <w:t>③命题创作：根据题目规定的内容横排创作书写，书体在篆书、行书、草书中自选一种，不少于</w:t>
            </w:r>
          </w:p>
        </w:tc>
        <w:tc>
          <w:tcPr>
            <w:tcW w:w="935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153"/>
              <w:rPr>
                <w:sz w:val="21"/>
              </w:rPr>
            </w:pPr>
            <w:r>
              <w:rPr>
                <w:sz w:val="21"/>
              </w:rPr>
              <w:t>试题三</w:t>
            </w:r>
          </w:p>
        </w:tc>
        <w:tc>
          <w:tcPr>
            <w:tcW w:w="709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78" w:lineRule="auto" w:before="150"/>
              <w:ind w:left="144" w:right="122"/>
              <w:rPr>
                <w:sz w:val="21"/>
              </w:rPr>
            </w:pPr>
            <w:r>
              <w:rPr>
                <w:sz w:val="21"/>
              </w:rPr>
              <w:t>命题创作</w:t>
            </w:r>
          </w:p>
        </w:tc>
        <w:tc>
          <w:tcPr>
            <w:tcW w:w="5670" w:type="dxa"/>
            <w:tcBorders>
              <w:top w:val="nil"/>
            </w:tcBorders>
          </w:tcPr>
          <w:p>
            <w:pPr>
              <w:pStyle w:val="TableParagraph"/>
              <w:spacing w:line="300" w:lineRule="exact"/>
              <w:ind w:left="108"/>
              <w:rPr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结构：</w:t>
            </w:r>
            <w:r>
              <w:rPr>
                <w:sz w:val="21"/>
              </w:rPr>
              <w:t>结构巧妙，灵动自然，疏密关系得当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252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40</w:t>
            </w:r>
          </w:p>
        </w:tc>
      </w:tr>
      <w:tr>
        <w:trPr>
          <w:trHeight w:val="493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5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  <w:tcBorders>
              <w:bottom w:val="nil"/>
            </w:tcBorders>
          </w:tcPr>
          <w:p>
            <w:pPr>
              <w:pStyle w:val="TableParagraph"/>
              <w:spacing w:line="366" w:lineRule="exact" w:before="108"/>
              <w:ind w:left="108"/>
              <w:rPr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章法：</w:t>
            </w:r>
            <w:r>
              <w:rPr>
                <w:sz w:val="21"/>
              </w:rPr>
              <w:t>章法完善，协调有致，落款恰当</w:t>
            </w:r>
          </w:p>
        </w:tc>
        <w:tc>
          <w:tcPr>
            <w:tcW w:w="991" w:type="dxa"/>
            <w:vMerge w:val="restart"/>
          </w:tcPr>
          <w:p>
            <w:pPr>
              <w:pStyle w:val="TableParagraph"/>
              <w:spacing w:before="191"/>
              <w:ind w:left="108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20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0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6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1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11"/>
              <w:ind w:left="108"/>
              <w:rPr>
                <w:sz w:val="21"/>
              </w:rPr>
            </w:pPr>
            <w:r>
              <w:rPr>
                <w:sz w:val="21"/>
              </w:rPr>
              <w:t>50 字</w:t>
            </w:r>
          </w:p>
        </w:tc>
        <w:tc>
          <w:tcPr>
            <w:tcW w:w="935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53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5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91" w:type="dxa"/>
            <w:vMerge w:val="restart"/>
          </w:tcPr>
          <w:p>
            <w:pPr>
              <w:pStyle w:val="TableParagraph"/>
              <w:spacing w:before="191"/>
              <w:ind w:left="108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20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9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1" w:lineRule="exact" w:before="19"/>
              <w:ind w:left="108"/>
              <w:rPr>
                <w:sz w:val="21"/>
              </w:rPr>
            </w:pPr>
            <w:r>
              <w:rPr>
                <w:sz w:val="21"/>
              </w:rPr>
              <w:t>④自主创作：考生自择诗词文赋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0" w:lineRule="exact"/>
              <w:ind w:left="108"/>
              <w:rPr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气象格局：</w:t>
            </w:r>
            <w:r>
              <w:rPr>
                <w:sz w:val="21"/>
              </w:rPr>
              <w:t>能很好体现传统书法的学习路径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31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6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1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61" w:lineRule="exact" w:before="11"/>
              <w:ind w:left="108" w:right="-29"/>
              <w:rPr>
                <w:sz w:val="21"/>
              </w:rPr>
            </w:pPr>
            <w:r>
              <w:rPr>
                <w:spacing w:val="-2"/>
                <w:sz w:val="21"/>
              </w:rPr>
              <w:t>内容竖排创作书写，书体在篆书、</w:t>
            </w:r>
          </w:p>
        </w:tc>
        <w:tc>
          <w:tcPr>
            <w:tcW w:w="93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67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40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5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91" w:type="dxa"/>
            <w:vMerge w:val="restart"/>
          </w:tcPr>
          <w:p>
            <w:pPr>
              <w:pStyle w:val="TableParagraph"/>
              <w:spacing w:before="190"/>
              <w:ind w:left="108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30</w:t>
            </w:r>
          </w:p>
        </w:tc>
        <w:tc>
          <w:tcPr>
            <w:tcW w:w="709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293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2" w:lineRule="exact" w:before="11"/>
              <w:ind w:left="108"/>
              <w:rPr>
                <w:sz w:val="21"/>
              </w:rPr>
            </w:pPr>
            <w:r>
              <w:rPr>
                <w:sz w:val="21"/>
              </w:rPr>
              <w:t>隶书、草书中自选一种（若选篆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4" w:lineRule="exact"/>
              <w:ind w:left="108"/>
              <w:rPr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笔画：</w:t>
            </w:r>
            <w:r>
              <w:rPr>
                <w:sz w:val="21"/>
              </w:rPr>
              <w:t>自然流畅，笔法有源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48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6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1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 w:before="9"/>
              <w:ind w:left="108"/>
              <w:rPr>
                <w:sz w:val="21"/>
              </w:rPr>
            </w:pPr>
            <w:r>
              <w:rPr>
                <w:sz w:val="21"/>
              </w:rPr>
              <w:t>书、草书，须附释文），不少于</w:t>
            </w:r>
          </w:p>
        </w:tc>
        <w:tc>
          <w:tcPr>
            <w:tcW w:w="935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18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5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91" w:type="dxa"/>
            <w:vMerge w:val="restart"/>
          </w:tcPr>
          <w:p>
            <w:pPr>
              <w:pStyle w:val="TableParagraph"/>
              <w:spacing w:before="191"/>
              <w:ind w:left="108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30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7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left="108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40 </w:t>
            </w:r>
            <w:r>
              <w:rPr>
                <w:sz w:val="21"/>
              </w:rPr>
              <w:t>字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28" w:lineRule="exact"/>
              <w:ind w:left="108"/>
              <w:rPr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结构：</w:t>
            </w:r>
            <w:r>
              <w:rPr>
                <w:sz w:val="21"/>
              </w:rPr>
              <w:t>结构巧妙，灵动自然，疏密关系得当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18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6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1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370" w:lineRule="exact"/>
              <w:ind w:left="108"/>
              <w:rPr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工具：</w:t>
            </w:r>
            <w:r>
              <w:rPr>
                <w:sz w:val="21"/>
              </w:rPr>
              <w:t>黑色钢笔或黑色中性笔等</w:t>
            </w:r>
          </w:p>
        </w:tc>
        <w:tc>
          <w:tcPr>
            <w:tcW w:w="935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53"/>
              <w:rPr>
                <w:sz w:val="21"/>
              </w:rPr>
            </w:pPr>
            <w:r>
              <w:rPr>
                <w:sz w:val="21"/>
              </w:rPr>
              <w:t>试题四</w:t>
            </w:r>
          </w:p>
        </w:tc>
        <w:tc>
          <w:tcPr>
            <w:tcW w:w="709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312" w:lineRule="exact"/>
              <w:ind w:left="144" w:right="122"/>
              <w:rPr>
                <w:sz w:val="21"/>
              </w:rPr>
            </w:pPr>
            <w:r>
              <w:rPr>
                <w:sz w:val="21"/>
              </w:rPr>
              <w:t>自主创作</w:t>
            </w:r>
          </w:p>
        </w:tc>
        <w:tc>
          <w:tcPr>
            <w:tcW w:w="567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252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20</w:t>
            </w:r>
          </w:p>
        </w:tc>
      </w:tr>
      <w:tr>
        <w:trPr>
          <w:trHeight w:val="453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5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  <w:tcBorders>
              <w:bottom w:val="nil"/>
            </w:tcBorders>
          </w:tcPr>
          <w:p>
            <w:pPr>
              <w:pStyle w:val="TableParagraph"/>
              <w:spacing w:line="326" w:lineRule="exact" w:before="108"/>
              <w:ind w:left="108"/>
              <w:rPr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章法：</w:t>
            </w:r>
            <w:r>
              <w:rPr>
                <w:sz w:val="21"/>
              </w:rPr>
              <w:t>章法完善，协调有致，落款恰当</w:t>
            </w:r>
          </w:p>
        </w:tc>
        <w:tc>
          <w:tcPr>
            <w:tcW w:w="991" w:type="dxa"/>
            <w:vMerge w:val="restart"/>
          </w:tcPr>
          <w:p>
            <w:pPr>
              <w:pStyle w:val="TableParagraph"/>
              <w:spacing w:before="191"/>
              <w:ind w:left="108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20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8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6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1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left="108"/>
              <w:rPr>
                <w:sz w:val="21"/>
              </w:rPr>
            </w:pPr>
            <w:r>
              <w:rPr>
                <w:sz w:val="21"/>
              </w:rPr>
              <w:t>硬质书写工具</w:t>
            </w:r>
          </w:p>
        </w:tc>
        <w:tc>
          <w:tcPr>
            <w:tcW w:w="935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10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5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9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9"/>
              <w:ind w:left="108"/>
              <w:rPr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气象格局：</w:t>
            </w:r>
            <w:r>
              <w:rPr>
                <w:sz w:val="21"/>
              </w:rPr>
              <w:t>有很好的自我审美风格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2"/>
              <w:ind w:left="108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7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>
            <w:pPr>
              <w:pStyle w:val="TableParagraph"/>
              <w:spacing w:line="109" w:lineRule="exact" w:before="118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13</w:t>
            </w:r>
          </w:p>
        </w:tc>
        <w:tc>
          <w:tcPr>
            <w:tcW w:w="567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footerReference w:type="default" r:id="rId9"/>
          <w:pgSz w:w="16840" w:h="11910" w:orient="landscape"/>
          <w:pgMar w:footer="0" w:header="0" w:top="1100" w:bottom="280" w:left="300" w:right="400"/>
        </w:sectPr>
      </w:pPr>
    </w:p>
    <w:p>
      <w:pPr>
        <w:pStyle w:val="BodyText"/>
        <w:spacing w:before="6"/>
        <w:rPr>
          <w:rFonts w:ascii="Times New Roman"/>
          <w:sz w:val="12"/>
        </w:rPr>
      </w:pPr>
    </w:p>
    <w:p>
      <w:pPr>
        <w:spacing w:line="538" w:lineRule="exact" w:before="0"/>
        <w:ind w:left="1140" w:right="0" w:firstLine="0"/>
        <w:jc w:val="left"/>
        <w:rPr>
          <w:rFonts w:ascii="Calibri" w:eastAsia="Calibri"/>
          <w:b/>
          <w:sz w:val="32"/>
        </w:rPr>
      </w:pPr>
      <w:bookmarkStart w:name="_bookmark10" w:id="11"/>
      <w:bookmarkEnd w:id="11"/>
      <w:r>
        <w:rPr/>
      </w:r>
      <w:r>
        <w:rPr>
          <w:rFonts w:ascii="Microsoft JhengHei" w:eastAsia="Microsoft JhengHei" w:hint="eastAsia"/>
          <w:b/>
          <w:sz w:val="32"/>
        </w:rPr>
        <w:t>附件 </w:t>
      </w:r>
      <w:r>
        <w:rPr>
          <w:rFonts w:ascii="Calibri" w:eastAsia="Calibri"/>
          <w:b/>
          <w:sz w:val="32"/>
        </w:rPr>
        <w:t>2</w:t>
      </w:r>
    </w:p>
    <w:p>
      <w:pPr>
        <w:pStyle w:val="BodyText"/>
        <w:spacing w:before="5"/>
        <w:rPr>
          <w:rFonts w:ascii="Calibri"/>
          <w:b/>
          <w:sz w:val="17"/>
        </w:rPr>
      </w:pPr>
    </w:p>
    <w:p>
      <w:pPr>
        <w:spacing w:line="539" w:lineRule="exact" w:before="0"/>
        <w:ind w:left="4738" w:right="4642" w:firstLine="0"/>
        <w:jc w:val="center"/>
        <w:rPr>
          <w:rFonts w:ascii="Microsoft JhengHei" w:eastAsia="Microsoft JhengHei" w:hint="eastAsia"/>
          <w:b/>
          <w:sz w:val="32"/>
        </w:rPr>
      </w:pPr>
      <w:bookmarkStart w:name="_bookmark11" w:id="12"/>
      <w:bookmarkEnd w:id="12"/>
      <w:r>
        <w:rPr/>
      </w:r>
      <w:r>
        <w:rPr>
          <w:rFonts w:ascii="Microsoft JhengHei" w:eastAsia="Microsoft JhengHei" w:hint="eastAsia"/>
          <w:b/>
          <w:sz w:val="32"/>
        </w:rPr>
        <w:t>四川省书法水平测试硬笔书法测试参考碑帖范围</w:t>
      </w:r>
    </w:p>
    <w:p>
      <w:pPr>
        <w:pStyle w:val="BodyText"/>
        <w:spacing w:before="12"/>
        <w:rPr>
          <w:rFonts w:ascii="Microsoft JhengHei"/>
          <w:b/>
          <w:sz w:val="8"/>
        </w:rPr>
      </w:pPr>
    </w:p>
    <w:p>
      <w:pPr>
        <w:pStyle w:val="Heading3"/>
        <w:spacing w:line="511" w:lineRule="exact"/>
        <w:ind w:left="1592"/>
      </w:pPr>
      <w:r>
        <w:rPr/>
        <w:t>（一）楷书</w:t>
      </w:r>
    </w:p>
    <w:p>
      <w:pPr>
        <w:pStyle w:val="BodyText"/>
        <w:spacing w:line="388" w:lineRule="auto" w:before="171"/>
        <w:ind w:left="1740" w:right="9296"/>
      </w:pPr>
      <w:r>
        <w:rPr>
          <w:spacing w:val="-2"/>
        </w:rPr>
        <w:t>欧阳询《化度寺碑》《九成宫醴泉铭》</w:t>
      </w:r>
      <w:r>
        <w:rPr/>
        <w:t>褚遂良《雁塔圣教序》《孟法师碑》 颜真卿《多宝塔碑》《颜勤礼碑》</w:t>
      </w:r>
    </w:p>
    <w:p>
      <w:pPr>
        <w:pStyle w:val="BodyText"/>
        <w:spacing w:line="388" w:lineRule="auto" w:before="4"/>
        <w:ind w:left="1740" w:right="9596"/>
      </w:pPr>
      <w:r>
        <w:rPr/>
        <w:t>柳公权《玄秘塔碑》《神策军碑》 钟繇《宣示表》《荐季直表》（传</w:t>
      </w:r>
      <w:r>
        <w:rPr>
          <w:spacing w:val="-18"/>
        </w:rPr>
        <w:t>） </w:t>
      </w:r>
      <w:r>
        <w:rPr/>
        <w:t>王羲之《乐毅论》《黄庭经》</w:t>
      </w:r>
    </w:p>
    <w:p>
      <w:pPr>
        <w:pStyle w:val="BodyText"/>
        <w:spacing w:line="388" w:lineRule="auto" w:before="4"/>
        <w:ind w:left="1740" w:right="11996"/>
      </w:pPr>
      <w:r>
        <w:rPr/>
        <w:t>王献之《洛神赋》钟绍京《灵飞经》</w:t>
      </w:r>
    </w:p>
    <w:p>
      <w:pPr>
        <w:pStyle w:val="BodyText"/>
        <w:spacing w:before="3"/>
        <w:ind w:left="1740"/>
      </w:pPr>
      <w:r>
        <w:rPr/>
        <w:t>赵孟頫《三门记》《妙严寺记》《胆巴碑》《道德经》《汲黯传》</w:t>
      </w:r>
    </w:p>
    <w:p>
      <w:pPr>
        <w:pStyle w:val="Heading3"/>
        <w:spacing w:before="141"/>
        <w:ind w:left="1742"/>
      </w:pPr>
      <w:r>
        <w:rPr/>
        <w:t>（二）行书</w:t>
      </w:r>
    </w:p>
    <w:p>
      <w:pPr>
        <w:pStyle w:val="BodyText"/>
        <w:spacing w:before="171"/>
        <w:ind w:left="1740"/>
      </w:pPr>
      <w:r>
        <w:rPr/>
        <w:t>王羲之《兰亭序》（“神龙本”）</w:t>
      </w:r>
    </w:p>
    <w:p>
      <w:pPr>
        <w:spacing w:after="0"/>
        <w:sectPr>
          <w:footerReference w:type="default" r:id="rId10"/>
          <w:pgSz w:w="16840" w:h="11910" w:orient="landscape"/>
          <w:pgMar w:footer="1202" w:header="0" w:top="1100" w:bottom="1400" w:left="300" w:right="400"/>
          <w:pgNumType w:start="14"/>
        </w:sectPr>
      </w:pPr>
    </w:p>
    <w:p>
      <w:pPr>
        <w:pStyle w:val="BodyText"/>
        <w:spacing w:line="388" w:lineRule="auto" w:before="149"/>
        <w:ind w:left="1740" w:right="10796"/>
      </w:pPr>
      <w:r>
        <w:rPr/>
        <w:t>《怀仁集王羲之书圣教序》颜真卿《祭侄文稿》</w:t>
      </w:r>
    </w:p>
    <w:p>
      <w:pPr>
        <w:pStyle w:val="BodyText"/>
        <w:spacing w:line="388" w:lineRule="auto" w:before="3"/>
        <w:ind w:left="1740" w:right="11396"/>
      </w:pPr>
      <w:r>
        <w:rPr/>
        <w:t>苏轼《黄州寒食诗帖》赵孟頫《洛神赋》</w:t>
      </w:r>
    </w:p>
    <w:p>
      <w:pPr>
        <w:pStyle w:val="BodyText"/>
        <w:spacing w:before="2"/>
        <w:ind w:left="1740"/>
      </w:pPr>
      <w:r>
        <w:rPr/>
        <w:t>黄庭坚《松风阁诗帖》</w:t>
      </w:r>
    </w:p>
    <w:p>
      <w:pPr>
        <w:pStyle w:val="BodyText"/>
        <w:spacing w:before="240"/>
        <w:ind w:left="1740"/>
      </w:pPr>
      <w:r>
        <w:rPr/>
        <w:t>米芾《蜀素帖》《苕溪帖》</w:t>
      </w:r>
    </w:p>
    <w:p>
      <w:pPr>
        <w:pStyle w:val="Heading3"/>
        <w:spacing w:before="140"/>
        <w:ind w:left="1742"/>
      </w:pPr>
      <w:r>
        <w:rPr/>
        <w:t>（三）隶书</w:t>
      </w:r>
    </w:p>
    <w:p>
      <w:pPr>
        <w:pStyle w:val="BodyText"/>
        <w:spacing w:before="172"/>
        <w:ind w:left="1740"/>
      </w:pPr>
      <w:r>
        <w:rPr/>
        <w:t>《乙瑛碑》</w:t>
      </w:r>
    </w:p>
    <w:p>
      <w:pPr>
        <w:pStyle w:val="BodyText"/>
        <w:spacing w:before="240"/>
        <w:ind w:left="1740"/>
      </w:pPr>
      <w:r>
        <w:rPr/>
        <w:t>《礼器碑》</w:t>
      </w:r>
    </w:p>
    <w:p>
      <w:pPr>
        <w:pStyle w:val="BodyText"/>
        <w:spacing w:before="239"/>
        <w:ind w:left="1740"/>
      </w:pPr>
      <w:r>
        <w:rPr/>
        <w:t>《史晨碑》</w:t>
      </w:r>
    </w:p>
    <w:p>
      <w:pPr>
        <w:pStyle w:val="BodyText"/>
        <w:spacing w:before="240"/>
        <w:ind w:left="1740"/>
      </w:pPr>
      <w:r>
        <w:rPr/>
        <w:t>《曹全碑》</w:t>
      </w:r>
    </w:p>
    <w:p>
      <w:pPr>
        <w:pStyle w:val="BodyText"/>
        <w:spacing w:before="240"/>
        <w:ind w:left="1740"/>
      </w:pPr>
      <w:r>
        <w:rPr/>
        <w:t>《张迁碑》</w:t>
      </w:r>
    </w:p>
    <w:p>
      <w:pPr>
        <w:pStyle w:val="BodyText"/>
        <w:spacing w:before="239"/>
        <w:ind w:left="1740"/>
      </w:pPr>
      <w:r>
        <w:rPr/>
        <w:t>《西狭颂》</w:t>
      </w:r>
    </w:p>
    <w:p>
      <w:pPr>
        <w:pStyle w:val="BodyText"/>
        <w:spacing w:before="240"/>
        <w:ind w:left="1740"/>
      </w:pPr>
      <w:r>
        <w:rPr/>
        <w:t>《鲜于璜碑》</w:t>
      </w:r>
    </w:p>
    <w:p>
      <w:pPr>
        <w:pStyle w:val="Heading3"/>
        <w:spacing w:before="141"/>
        <w:ind w:left="1742"/>
      </w:pPr>
      <w:r>
        <w:rPr/>
        <w:t>（四）篆书</w:t>
      </w:r>
    </w:p>
    <w:p>
      <w:pPr>
        <w:spacing w:after="0"/>
        <w:sectPr>
          <w:pgSz w:w="16840" w:h="11910" w:orient="landscape"/>
          <w:pgMar w:header="0" w:footer="1202" w:top="1100" w:bottom="1400" w:left="300" w:right="400"/>
        </w:sectPr>
      </w:pPr>
    </w:p>
    <w:p>
      <w:pPr>
        <w:pStyle w:val="BodyText"/>
        <w:spacing w:before="149"/>
        <w:ind w:left="1740"/>
      </w:pPr>
      <w:r>
        <w:rPr/>
        <w:t>吴昌硕临《石鼓文》</w:t>
      </w:r>
    </w:p>
    <w:p>
      <w:pPr>
        <w:pStyle w:val="BodyText"/>
        <w:spacing w:before="240"/>
        <w:ind w:left="1740"/>
      </w:pPr>
      <w:r>
        <w:rPr/>
        <w:t>《峄山刻石》</w:t>
      </w:r>
    </w:p>
    <w:p>
      <w:pPr>
        <w:pStyle w:val="BodyText"/>
        <w:spacing w:before="239"/>
        <w:ind w:left="1740"/>
      </w:pPr>
      <w:r>
        <w:rPr/>
        <w:t>李阳冰《三坟记》</w:t>
      </w:r>
    </w:p>
    <w:p>
      <w:pPr>
        <w:pStyle w:val="BodyText"/>
        <w:spacing w:line="388" w:lineRule="auto" w:before="240"/>
        <w:ind w:left="1740" w:right="11396"/>
      </w:pPr>
      <w:r>
        <w:rPr>
          <w:spacing w:val="-2"/>
        </w:rPr>
        <w:t>邓石如《白氏草堂记》</w:t>
      </w:r>
      <w:r>
        <w:rPr/>
        <w:t>徐三庚《出师表》</w:t>
      </w:r>
    </w:p>
    <w:p>
      <w:pPr>
        <w:pStyle w:val="BodyText"/>
        <w:spacing w:before="2"/>
        <w:ind w:left="1740"/>
      </w:pPr>
      <w:r>
        <w:rPr/>
        <w:t>吴让之《与朱元思书》</w:t>
      </w:r>
    </w:p>
    <w:p>
      <w:pPr>
        <w:pStyle w:val="Heading3"/>
        <w:spacing w:before="141"/>
        <w:ind w:left="1742"/>
      </w:pPr>
      <w:r>
        <w:rPr/>
        <w:t>（五）草书</w:t>
      </w:r>
    </w:p>
    <w:p>
      <w:pPr>
        <w:pStyle w:val="BodyText"/>
        <w:spacing w:line="388" w:lineRule="auto" w:before="172"/>
        <w:ind w:left="1740" w:right="11997"/>
      </w:pPr>
      <w:r>
        <w:rPr>
          <w:spacing w:val="-3"/>
        </w:rPr>
        <w:t>王羲之《十七帖》</w:t>
      </w:r>
      <w:r>
        <w:rPr/>
        <w:t>皇象《急就章》 孙过庭《书谱》</w:t>
      </w:r>
    </w:p>
    <w:p>
      <w:pPr>
        <w:pStyle w:val="BodyText"/>
        <w:spacing w:line="388" w:lineRule="auto" w:before="4"/>
        <w:ind w:left="1740" w:right="11397"/>
      </w:pPr>
      <w:r>
        <w:rPr/>
        <w:t>智永《真草千字文》 </w:t>
      </w:r>
      <w:r>
        <w:rPr>
          <w:spacing w:val="-2"/>
        </w:rPr>
        <w:t>张旭《古诗四帖》(传) </w:t>
      </w:r>
      <w:r>
        <w:rPr/>
        <w:t>怀素《自叙帖》</w:t>
      </w:r>
    </w:p>
    <w:sectPr>
      <w:pgSz w:w="16840" w:h="11910" w:orient="landscape"/>
      <w:pgMar w:header="0" w:footer="1202" w:top="1100" w:bottom="1400" w:left="30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宋体">
    <w:altName w:val="宋体"/>
    <w:charset w:val="86"/>
    <w:family w:val="auto"/>
    <w:pitch w:val="variable"/>
  </w:font>
  <w:font w:name="Microsoft JhengHei">
    <w:altName w:val="Microsoft JhengHei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微软雅黑">
    <w:altName w:val="微软雅黑"/>
    <w:charset w:val="86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9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3.420013pt;margin-top:770.799988pt;width:8.5pt;height:12pt;mso-position-horizontal-relative:page;mso-position-vertical-relative:page;z-index:-256644096" type="#_x0000_t202" filled="false" stroked="false">
          <v:textbox inset="0,0,0,0">
            <w:txbxContent>
              <w:p>
                <w:pPr>
                  <w:spacing w:before="12"/>
                  <w:ind w:left="40" w:right="0" w:firstLine="0"/>
                  <w:jc w:val="left"/>
                  <w:rPr>
                    <w:rFonts w:ascii="Times New Roman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4.5pt;margin-top:524.200012pt;width:13pt;height:12pt;mso-position-horizontal-relative:page;mso-position-vertical-relative:page;z-index:-256643072" type="#_x0000_t202" filled="false" stroked="false">
          <v:textbox inset="0,0,0,0">
            <w:txbxContent>
              <w:p>
                <w:pPr>
                  <w:spacing w:before="12"/>
                  <w:ind w:left="40" w:right="0" w:firstLine="0"/>
                  <w:jc w:val="left"/>
                  <w:rPr>
                    <w:rFonts w:ascii="Times New Roman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4.5pt;margin-top:524.200012pt;width:13pt;height:12pt;mso-position-horizontal-relative:page;mso-position-vertical-relative:page;z-index:-256642048" type="#_x0000_t202" filled="false" stroked="false">
          <v:textbox inset="0,0,0,0">
            <w:txbxContent>
              <w:p>
                <w:pPr>
                  <w:spacing w:before="12"/>
                  <w:ind w:left="40" w:right="0" w:firstLine="0"/>
                  <w:jc w:val="left"/>
                  <w:rPr>
                    <w:rFonts w:ascii="Times New Roman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460" w:hanging="304"/>
        <w:jc w:val="left"/>
      </w:pPr>
      <w:rPr>
        <w:rFonts w:hint="default" w:ascii="宋体" w:hAnsi="宋体" w:eastAsia="宋体" w:cs="宋体"/>
        <w:w w:val="100"/>
        <w:sz w:val="28"/>
        <w:szCs w:val="28"/>
        <w:lang w:val="zh-CN" w:eastAsia="zh-CN" w:bidi="zh-CN"/>
      </w:rPr>
    </w:lvl>
    <w:lvl w:ilvl="1">
      <w:start w:val="0"/>
      <w:numFmt w:val="bullet"/>
      <w:lvlText w:val="•"/>
      <w:lvlJc w:val="left"/>
      <w:pPr>
        <w:ind w:left="1336" w:hanging="304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2213" w:hanging="304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3089" w:hanging="304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3966" w:hanging="304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4843" w:hanging="304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5719" w:hanging="304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6596" w:hanging="304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7473" w:hanging="304"/>
      </w:pPr>
      <w:rPr>
        <w:rFonts w:hint="default"/>
        <w:lang w:val="zh-CN" w:eastAsia="zh-CN" w:bidi="zh-CN"/>
      </w:rPr>
    </w:lvl>
  </w:abstractNum>
  <w:abstractNum w:abstractNumId="0">
    <w:multiLevelType w:val="hybridMultilevel"/>
    <w:lvl w:ilvl="0">
      <w:start w:val="0"/>
      <w:numFmt w:val="bullet"/>
      <w:lvlText w:val="●"/>
      <w:lvlJc w:val="left"/>
      <w:pPr>
        <w:ind w:left="761" w:hanging="301"/>
      </w:pPr>
      <w:rPr>
        <w:rFonts w:hint="default" w:ascii="宋体" w:hAnsi="宋体" w:eastAsia="宋体" w:cs="宋体"/>
        <w:w w:val="100"/>
        <w:sz w:val="28"/>
        <w:szCs w:val="28"/>
        <w:lang w:val="zh-CN" w:eastAsia="zh-CN" w:bidi="zh-CN"/>
      </w:rPr>
    </w:lvl>
    <w:lvl w:ilvl="1">
      <w:start w:val="1"/>
      <w:numFmt w:val="decimal"/>
      <w:lvlText w:val="%2."/>
      <w:lvlJc w:val="left"/>
      <w:pPr>
        <w:ind w:left="1355" w:hanging="301"/>
        <w:jc w:val="left"/>
      </w:pPr>
      <w:rPr>
        <w:rFonts w:hint="default" w:ascii="宋体" w:hAnsi="宋体" w:eastAsia="宋体" w:cs="宋体"/>
        <w:w w:val="100"/>
        <w:sz w:val="28"/>
        <w:szCs w:val="28"/>
        <w:lang w:val="zh-CN" w:eastAsia="zh-CN" w:bidi="zh-CN"/>
      </w:rPr>
    </w:lvl>
    <w:lvl w:ilvl="2">
      <w:start w:val="0"/>
      <w:numFmt w:val="bullet"/>
      <w:lvlText w:val="•"/>
      <w:lvlJc w:val="left"/>
      <w:pPr>
        <w:ind w:left="2234" w:hanging="30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3108" w:hanging="30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3982" w:hanging="30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4856" w:hanging="30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5730" w:hanging="30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6604" w:hanging="30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7478" w:hanging="301"/>
      </w:pPr>
      <w:rPr>
        <w:rFonts w:hint="default"/>
        <w:lang w:val="zh-CN" w:eastAsia="zh-CN" w:bidi="zh-CN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  <w:lang w:val="zh-CN" w:eastAsia="zh-CN" w:bidi="zh-CN"/>
    </w:rPr>
  </w:style>
  <w:style w:styleId="TOC1" w:type="paragraph">
    <w:name w:val="TOC 1"/>
    <w:basedOn w:val="Normal"/>
    <w:uiPriority w:val="1"/>
    <w:qFormat/>
    <w:pPr>
      <w:spacing w:before="43"/>
      <w:ind w:left="100"/>
    </w:pPr>
    <w:rPr>
      <w:rFonts w:ascii="宋体" w:hAnsi="宋体" w:eastAsia="宋体" w:cs="宋体"/>
      <w:sz w:val="21"/>
      <w:szCs w:val="21"/>
      <w:lang w:val="zh-CN" w:eastAsia="zh-CN" w:bidi="zh-CN"/>
    </w:rPr>
  </w:style>
  <w:style w:styleId="BodyText" w:type="paragraph">
    <w:name w:val="Body Text"/>
    <w:basedOn w:val="Normal"/>
    <w:uiPriority w:val="1"/>
    <w:qFormat/>
    <w:pPr/>
    <w:rPr>
      <w:rFonts w:ascii="宋体" w:hAnsi="宋体" w:eastAsia="宋体" w:cs="宋体"/>
      <w:sz w:val="30"/>
      <w:szCs w:val="30"/>
      <w:lang w:val="zh-CN" w:eastAsia="zh-CN" w:bidi="zh-CN"/>
    </w:rPr>
  </w:style>
  <w:style w:styleId="Heading1" w:type="paragraph">
    <w:name w:val="Heading 1"/>
    <w:basedOn w:val="Normal"/>
    <w:uiPriority w:val="1"/>
    <w:qFormat/>
    <w:pPr>
      <w:ind w:left="460"/>
      <w:outlineLvl w:val="1"/>
    </w:pPr>
    <w:rPr>
      <w:rFonts w:ascii="Microsoft JhengHei" w:hAnsi="Microsoft JhengHei" w:eastAsia="Microsoft JhengHei" w:cs="Microsoft JhengHei"/>
      <w:b/>
      <w:bCs/>
      <w:sz w:val="32"/>
      <w:szCs w:val="32"/>
      <w:lang w:val="zh-CN" w:eastAsia="zh-CN" w:bidi="zh-CN"/>
    </w:rPr>
  </w:style>
  <w:style w:styleId="Heading2" w:type="paragraph">
    <w:name w:val="Heading 2"/>
    <w:basedOn w:val="Normal"/>
    <w:uiPriority w:val="1"/>
    <w:qFormat/>
    <w:pPr>
      <w:spacing w:before="225"/>
      <w:ind w:left="761" w:hanging="301"/>
      <w:outlineLvl w:val="2"/>
    </w:pPr>
    <w:rPr>
      <w:rFonts w:ascii="宋体" w:hAnsi="宋体" w:eastAsia="宋体" w:cs="宋体"/>
      <w:sz w:val="32"/>
      <w:szCs w:val="32"/>
      <w:lang w:val="zh-CN" w:eastAsia="zh-CN" w:bidi="zh-CN"/>
    </w:rPr>
  </w:style>
  <w:style w:styleId="Heading3" w:type="paragraph">
    <w:name w:val="Heading 3"/>
    <w:basedOn w:val="Normal"/>
    <w:uiPriority w:val="1"/>
    <w:qFormat/>
    <w:pPr>
      <w:ind w:left="460"/>
      <w:outlineLvl w:val="3"/>
    </w:pPr>
    <w:rPr>
      <w:rFonts w:ascii="Microsoft JhengHei" w:hAnsi="Microsoft JhengHei" w:eastAsia="Microsoft JhengHei" w:cs="Microsoft JhengHei"/>
      <w:b/>
      <w:bCs/>
      <w:sz w:val="30"/>
      <w:szCs w:val="30"/>
      <w:lang w:val="zh-CN" w:eastAsia="zh-CN" w:bidi="zh-CN"/>
    </w:rPr>
  </w:style>
  <w:style w:styleId="ListParagraph" w:type="paragraph">
    <w:name w:val="List Paragraph"/>
    <w:basedOn w:val="Normal"/>
    <w:uiPriority w:val="1"/>
    <w:qFormat/>
    <w:pPr>
      <w:spacing w:before="240"/>
      <w:ind w:left="460" w:hanging="301"/>
    </w:pPr>
    <w:rPr>
      <w:rFonts w:ascii="宋体" w:hAnsi="宋体" w:eastAsia="宋体" w:cs="宋体"/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image" Target="media/image1.png"/><Relationship Id="rId8" Type="http://schemas.openxmlformats.org/officeDocument/2006/relationships/footer" Target="footer3.xml"/><Relationship Id="rId9" Type="http://schemas.openxmlformats.org/officeDocument/2006/relationships/footer" Target="footer4.xml"/><Relationship Id="rId10" Type="http://schemas.openxmlformats.org/officeDocument/2006/relationships/footer" Target="footer5.xml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四川省书法水平测试大纲</dc:title>
  <dcterms:created xsi:type="dcterms:W3CDTF">2020-09-14T02:35:00Z</dcterms:created>
  <dcterms:modified xsi:type="dcterms:W3CDTF">2020-09-14T02:35:00Z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2020-09-14T00:00:00Z</vt:filetime>
  </property>
</Properties>
</file>